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  <w:ind w:left="1878" w:right="3036" w:firstLine="3"/>
      </w:pPr>
      <w:r>
        <w:t>Government of Andhra Pradesh</w:t>
      </w:r>
    </w:p>
    <w:p>
      <w:pPr>
        <w:pStyle w:val="2"/>
        <w:spacing w:before="85"/>
        <w:ind w:left="1878" w:right="3036" w:firstLine="3"/>
      </w:pPr>
      <w:r>
        <w:t xml:space="preserve"> Commissionerate of Collegiate Education</w:t>
      </w:r>
    </w:p>
    <w:p>
      <w:pPr>
        <w:pStyle w:val="5"/>
        <w:spacing w:before="6"/>
        <w:ind w:left="0"/>
        <w:rPr>
          <w:rFonts w:ascii="Gothic Uralic"/>
          <w:b/>
        </w:rPr>
      </w:pPr>
    </w:p>
    <w:p>
      <w:pPr>
        <w:spacing w:line="482" w:lineRule="auto"/>
        <w:ind w:left="1254" w:right="2412"/>
        <w:jc w:val="center"/>
        <w:rPr>
          <w:rFonts w:ascii="Gothic Uralic" w:hAnsi="Gothic Uralic"/>
          <w:b/>
          <w:sz w:val="24"/>
        </w:rPr>
      </w:pPr>
      <w:r>
        <w:rPr>
          <w:rFonts w:ascii="Gothic Uralic" w:hAnsi="Gothic Uralic"/>
          <w:b/>
          <w:sz w:val="24"/>
        </w:rPr>
        <w:t>Academic &amp; Administrative Audit (AAA) – 202</w:t>
      </w:r>
      <w:r>
        <w:rPr>
          <w:rFonts w:hint="default" w:ascii="Gothic Uralic" w:hAnsi="Gothic Uralic"/>
          <w:b/>
          <w:sz w:val="24"/>
          <w:lang w:val="en-US"/>
        </w:rPr>
        <w:t>1-2022</w:t>
      </w:r>
      <w:r>
        <w:rPr>
          <w:rFonts w:ascii="Gothic Uralic" w:hAnsi="Gothic Uralic"/>
          <w:b/>
          <w:sz w:val="24"/>
        </w:rPr>
        <w:t xml:space="preserve"> </w:t>
      </w:r>
    </w:p>
    <w:p>
      <w:pPr>
        <w:spacing w:line="482" w:lineRule="auto"/>
        <w:ind w:left="1254" w:right="2412"/>
        <w:jc w:val="center"/>
        <w:rPr>
          <w:rFonts w:ascii="Gothic Uralic" w:hAnsi="Gothic Uralic"/>
          <w:b/>
          <w:sz w:val="24"/>
        </w:rPr>
      </w:pPr>
      <w:r>
        <w:rPr>
          <w:rFonts w:ascii="Gothic Uralic" w:hAnsi="Gothic Uralic"/>
          <w:b/>
          <w:sz w:val="24"/>
        </w:rPr>
        <w:t>FORMAT – I (COLLEGE PROFILE)</w:t>
      </w:r>
    </w:p>
    <w:p>
      <w:pPr>
        <w:spacing w:line="241" w:lineRule="exact"/>
        <w:ind w:left="1254" w:right="2407"/>
        <w:jc w:val="center"/>
        <w:rPr>
          <w:rFonts w:ascii="Gothic Uralic"/>
          <w:b/>
          <w:sz w:val="24"/>
        </w:rPr>
      </w:pPr>
      <w:r>
        <w:rPr>
          <w:rFonts w:ascii="Gothic Uralic"/>
          <w:b/>
          <w:sz w:val="24"/>
        </w:rPr>
        <w:t>PART- A</w:t>
      </w:r>
    </w:p>
    <w:p>
      <w:pPr>
        <w:pStyle w:val="5"/>
        <w:spacing w:before="1"/>
        <w:ind w:left="0"/>
        <w:rPr>
          <w:rFonts w:ascii="Gothic Uralic"/>
          <w:b/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852"/>
        </w:tabs>
        <w:spacing w:line="223" w:lineRule="auto"/>
        <w:ind w:left="500" w:right="30" w:hanging="10"/>
        <w:rPr>
          <w:sz w:val="24"/>
        </w:rPr>
      </w:pPr>
      <w:r>
        <w:rPr>
          <w:sz w:val="24"/>
        </w:rPr>
        <w:t>Name of the College and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Address  Government Degree College, Near Auto Nagar, Tadipatri.  </w:t>
      </w:r>
    </w:p>
    <w:p>
      <w:pPr>
        <w:pStyle w:val="9"/>
        <w:tabs>
          <w:tab w:val="left" w:pos="852"/>
        </w:tabs>
        <w:spacing w:line="223" w:lineRule="auto"/>
        <w:ind w:left="500" w:right="2100" w:firstLine="0"/>
        <w:rPr>
          <w:rFonts w:hint="default"/>
          <w:sz w:val="24"/>
          <w:lang w:val="en-US"/>
        </w:rPr>
      </w:pPr>
      <w:r>
        <w:rPr>
          <w:sz w:val="24"/>
        </w:rPr>
        <w:t>URL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 xml:space="preserve">Of Website  </w:t>
      </w:r>
      <w:r>
        <w:rPr>
          <w:rFonts w:hint="default"/>
          <w:sz w:val="24"/>
          <w:lang w:val="en-US"/>
        </w:rPr>
        <w:t>: www.gdctadipatri.ac.in</w:t>
      </w:r>
    </w:p>
    <w:p>
      <w:pPr>
        <w:pStyle w:val="5"/>
        <w:spacing w:line="296" w:lineRule="exact"/>
        <w:ind w:left="500"/>
        <w:rPr>
          <w:rFonts w:hint="default"/>
          <w:lang w:val="en-US"/>
        </w:rPr>
      </w:pPr>
      <w:r>
        <w:t>E- Mail</w:t>
      </w:r>
      <w:r>
        <w:rPr>
          <w:rFonts w:hint="default"/>
          <w:lang w:val="en-US"/>
        </w:rPr>
        <w:t xml:space="preserve"> : jkc.tadipatri@gmail.com</w:t>
      </w:r>
    </w:p>
    <w:p>
      <w:pPr>
        <w:pStyle w:val="5"/>
        <w:spacing w:line="300" w:lineRule="exact"/>
        <w:ind w:left="500"/>
        <w:rPr>
          <w:rFonts w:hint="default"/>
          <w:lang w:val="en-US"/>
        </w:rPr>
      </w:pPr>
      <w:r>
        <w:t>Phone number</w:t>
      </w:r>
      <w:r>
        <w:rPr>
          <w:rFonts w:hint="default"/>
          <w:lang w:val="en-US"/>
        </w:rPr>
        <w:t xml:space="preserve"> : 9290500488</w:t>
      </w:r>
    </w:p>
    <w:p>
      <w:pPr>
        <w:pStyle w:val="5"/>
        <w:ind w:left="0"/>
        <w:rPr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852"/>
        </w:tabs>
        <w:spacing w:before="1"/>
        <w:ind w:left="851" w:hanging="361"/>
        <w:rPr>
          <w:sz w:val="24"/>
        </w:rPr>
      </w:pPr>
      <w:r>
        <w:rPr>
          <w:sz w:val="24"/>
        </w:rPr>
        <w:t>Vision &amp;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Mission 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38"/>
        <w:ind w:left="851" w:hanging="361"/>
        <w:rPr>
          <w:sz w:val="24"/>
        </w:rPr>
      </w:pPr>
      <w:r>
        <w:rPr>
          <w:sz w:val="24"/>
        </w:rPr>
        <w:t>Name of the Principal, email, and mobile</w:t>
      </w:r>
      <w:r>
        <w:rPr>
          <w:spacing w:val="-10"/>
          <w:sz w:val="24"/>
        </w:rPr>
        <w:t xml:space="preserve"> </w:t>
      </w:r>
      <w:r>
        <w:rPr>
          <w:sz w:val="24"/>
        </w:rPr>
        <w:t>Number: Dr.B.Vijayalakshmi,</w:t>
      </w:r>
    </w:p>
    <w:p>
      <w:pPr>
        <w:pStyle w:val="9"/>
        <w:tabs>
          <w:tab w:val="left" w:pos="852"/>
        </w:tabs>
        <w:spacing w:before="138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default"/>
          <w:sz w:val="24"/>
          <w:lang w:val="en-US"/>
        </w:rPr>
        <w:t>badigivijaya</w:t>
      </w:r>
      <w:r>
        <w:rPr>
          <w:sz w:val="24"/>
        </w:rPr>
        <w:t>@gmail.com,9290500488.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0"/>
        <w:ind w:left="851" w:hanging="361"/>
        <w:rPr>
          <w:sz w:val="24"/>
        </w:rPr>
      </w:pPr>
      <w:r>
        <w:rPr>
          <w:sz w:val="24"/>
        </w:rPr>
        <w:t>Name of the Vice-Principal, email, and mobile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Number : A.Narayanaswamy,  </w:t>
      </w:r>
    </w:p>
    <w:p>
      <w:pPr>
        <w:pStyle w:val="9"/>
        <w:tabs>
          <w:tab w:val="left" w:pos="852"/>
        </w:tabs>
        <w:spacing w:before="140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fldChar w:fldCharType="begin"/>
      </w:r>
      <w:r>
        <w:instrText xml:space="preserve"> HYPERLINK "mailto:ans1963@gmail.com" </w:instrText>
      </w:r>
      <w:r>
        <w:fldChar w:fldCharType="separate"/>
      </w:r>
      <w:r>
        <w:rPr>
          <w:rStyle w:val="8"/>
          <w:sz w:val="24"/>
        </w:rPr>
        <w:t>ans1963@gmail.com</w:t>
      </w:r>
      <w:r>
        <w:rPr>
          <w:rStyle w:val="8"/>
          <w:sz w:val="24"/>
        </w:rPr>
        <w:fldChar w:fldCharType="end"/>
      </w:r>
      <w:r>
        <w:rPr>
          <w:sz w:val="24"/>
        </w:rPr>
        <w:t>, 7989665675.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4"/>
        <w:ind w:left="851" w:hanging="361"/>
        <w:rPr>
          <w:sz w:val="24"/>
        </w:rPr>
      </w:pPr>
      <w:r>
        <w:rPr>
          <w:sz w:val="24"/>
        </w:rPr>
        <w:t>Name of the IQAC Coordinator, email, and mobile</w:t>
      </w:r>
      <w:r>
        <w:rPr>
          <w:spacing w:val="-15"/>
          <w:sz w:val="24"/>
        </w:rPr>
        <w:t xml:space="preserve"> </w:t>
      </w:r>
      <w:r>
        <w:rPr>
          <w:sz w:val="24"/>
        </w:rPr>
        <w:t>Number: A.Showkath Ali,</w:t>
      </w:r>
    </w:p>
    <w:p>
      <w:pPr>
        <w:pStyle w:val="9"/>
        <w:tabs>
          <w:tab w:val="left" w:pos="852"/>
        </w:tabs>
        <w:spacing w:before="144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fldChar w:fldCharType="begin"/>
      </w:r>
      <w:r>
        <w:instrText xml:space="preserve"> HYPERLINK "mailto:ashowkath.ali007@gmail.com" </w:instrText>
      </w:r>
      <w:r>
        <w:fldChar w:fldCharType="separate"/>
      </w:r>
      <w:r>
        <w:rPr>
          <w:rStyle w:val="8"/>
          <w:sz w:val="24"/>
        </w:rPr>
        <w:t>ashowkath.ali007@gmail.com</w:t>
      </w:r>
      <w:r>
        <w:rPr>
          <w:rStyle w:val="8"/>
          <w:sz w:val="24"/>
        </w:rPr>
        <w:fldChar w:fldCharType="end"/>
      </w:r>
      <w:r>
        <w:rPr>
          <w:sz w:val="24"/>
        </w:rPr>
        <w:t>, 9985229288.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0"/>
        <w:ind w:left="851" w:hanging="361"/>
        <w:rPr>
          <w:sz w:val="24"/>
        </w:rPr>
      </w:pPr>
      <w:r>
        <w:rPr>
          <w:sz w:val="24"/>
        </w:rPr>
        <w:t>* Name of the Academic Coordinator, email, and mobile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Number: A.Narayanaswamy,  </w:t>
      </w:r>
    </w:p>
    <w:p>
      <w:pPr>
        <w:pStyle w:val="9"/>
        <w:tabs>
          <w:tab w:val="left" w:pos="852"/>
        </w:tabs>
        <w:spacing w:before="139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fldChar w:fldCharType="begin"/>
      </w:r>
      <w:r>
        <w:instrText xml:space="preserve"> HYPERLINK "mailto:ans1963@gmail.com" </w:instrText>
      </w:r>
      <w:r>
        <w:fldChar w:fldCharType="separate"/>
      </w:r>
      <w:r>
        <w:rPr>
          <w:rStyle w:val="8"/>
          <w:sz w:val="24"/>
        </w:rPr>
        <w:t>ans1963@gmail.com</w:t>
      </w:r>
      <w:r>
        <w:rPr>
          <w:rStyle w:val="8"/>
          <w:sz w:val="24"/>
        </w:rPr>
        <w:fldChar w:fldCharType="end"/>
      </w:r>
      <w:r>
        <w:rPr>
          <w:sz w:val="24"/>
        </w:rPr>
        <w:t>, 7989665675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39"/>
        <w:ind w:left="851" w:hanging="361"/>
        <w:rPr>
          <w:sz w:val="24"/>
        </w:rPr>
      </w:pPr>
      <w:r>
        <w:rPr>
          <w:sz w:val="24"/>
        </w:rPr>
        <w:t>Year 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Establishment : 1978 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4"/>
        <w:ind w:left="851" w:hanging="361"/>
        <w:rPr>
          <w:sz w:val="24"/>
        </w:rPr>
      </w:pPr>
      <w:r>
        <w:rPr>
          <w:sz w:val="24"/>
        </w:rPr>
        <w:t>UGC 2(f) and 12 B status (certificates to be</w:t>
      </w:r>
      <w:r>
        <w:rPr>
          <w:spacing w:val="-2"/>
          <w:sz w:val="24"/>
        </w:rPr>
        <w:t xml:space="preserve"> </w:t>
      </w:r>
      <w:r>
        <w:rPr>
          <w:sz w:val="24"/>
        </w:rPr>
        <w:t>verified): -</w:t>
      </w:r>
      <w:r>
        <w:rPr>
          <w:rFonts w:hint="default"/>
          <w:sz w:val="24"/>
          <w:lang w:val="en-US"/>
        </w:rPr>
        <w:t xml:space="preserve"> Yes</w:t>
      </w:r>
    </w:p>
    <w:p>
      <w:pPr>
        <w:pStyle w:val="9"/>
        <w:numPr>
          <w:ilvl w:val="0"/>
          <w:numId w:val="1"/>
        </w:numPr>
        <w:tabs>
          <w:tab w:val="left" w:pos="852"/>
          <w:tab w:val="left" w:pos="7592"/>
        </w:tabs>
        <w:spacing w:before="139"/>
        <w:ind w:left="851" w:hanging="361"/>
        <w:rPr>
          <w:sz w:val="24"/>
        </w:rPr>
      </w:pP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 xml:space="preserve">Autonomous status – Yes/No, </w:t>
      </w:r>
      <w:r>
        <w:rPr>
          <w:spacing w:val="3"/>
          <w:sz w:val="24"/>
        </w:rPr>
        <w:t xml:space="preserve">If </w:t>
      </w:r>
      <w:r>
        <w:rPr>
          <w:sz w:val="24"/>
        </w:rPr>
        <w:t>yes,</w:t>
      </w:r>
      <w:r>
        <w:rPr>
          <w:spacing w:val="-23"/>
          <w:sz w:val="24"/>
        </w:rPr>
        <w:t xml:space="preserve"> </w:t>
      </w:r>
      <w:r>
        <w:rPr>
          <w:sz w:val="24"/>
        </w:rPr>
        <w:t>Since_</w:t>
      </w:r>
      <w:r>
        <w:rPr>
          <w:w w:val="99"/>
          <w:sz w:val="24"/>
          <w:u w:val="single"/>
        </w:rPr>
        <w:t xml:space="preserve">           </w:t>
      </w:r>
      <w:r>
        <w:rPr>
          <w:rFonts w:hint="default"/>
          <w:w w:val="99"/>
          <w:sz w:val="24"/>
          <w:u w:val="single"/>
          <w:lang w:val="en-US"/>
        </w:rPr>
        <w:t>No</w:t>
      </w:r>
      <w:r>
        <w:rPr>
          <w:sz w:val="24"/>
          <w:u w:val="single"/>
        </w:rPr>
        <w:tab/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/>
        <w:ind w:left="1221" w:hanging="730"/>
        <w:rPr>
          <w:sz w:val="24"/>
        </w:rPr>
      </w:pPr>
      <w:r>
        <w:rPr>
          <w:sz w:val="24"/>
        </w:rPr>
        <w:t>RUSA</w:t>
      </w:r>
      <w:r>
        <w:rPr>
          <w:spacing w:val="-10"/>
          <w:sz w:val="24"/>
        </w:rPr>
        <w:t xml:space="preserve"> </w:t>
      </w:r>
      <w:r>
        <w:rPr>
          <w:sz w:val="24"/>
        </w:rPr>
        <w:t>status : Not Applicable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/>
        <w:ind w:left="1221" w:hanging="730"/>
        <w:rPr>
          <w:sz w:val="24"/>
        </w:rPr>
      </w:pPr>
      <w:r>
        <w:rPr>
          <w:sz w:val="24"/>
        </w:rPr>
        <w:t>College land and Plan details</w:t>
      </w:r>
      <w:r>
        <w:rPr>
          <w:spacing w:val="-12"/>
          <w:sz w:val="24"/>
        </w:rPr>
        <w:t xml:space="preserve"> </w:t>
      </w:r>
      <w:r>
        <w:rPr>
          <w:sz w:val="24"/>
        </w:rPr>
        <w:t>/documents :  Available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 w:line="328" w:lineRule="auto"/>
        <w:ind w:left="851" w:right="1220"/>
        <w:rPr>
          <w:sz w:val="24"/>
        </w:rPr>
      </w:pPr>
      <w:r>
        <w:rPr>
          <w:rFonts w:hint="default"/>
          <w:sz w:val="24"/>
          <w:lang w:val="en-US"/>
        </w:rPr>
        <w:t xml:space="preserve">   </w:t>
      </w:r>
      <w:r>
        <w:rPr>
          <w:sz w:val="24"/>
        </w:rPr>
        <w:t>Affiliation status : Permanent / temporary (certificates to</w:t>
      </w:r>
      <w:r>
        <w:rPr>
          <w:spacing w:val="-25"/>
          <w:sz w:val="24"/>
        </w:rPr>
        <w:t xml:space="preserve"> </w:t>
      </w:r>
      <w:r>
        <w:rPr>
          <w:sz w:val="24"/>
        </w:rPr>
        <w:t>be verified) : Temporary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34"/>
        <w:ind w:left="1221" w:hanging="730"/>
        <w:rPr>
          <w:sz w:val="24"/>
        </w:rPr>
      </w:pPr>
      <w:r>
        <w:rPr>
          <w:sz w:val="24"/>
        </w:rPr>
        <w:t>AISHE Status –</w:t>
      </w:r>
      <w:r>
        <w:rPr>
          <w:spacing w:val="-1"/>
          <w:sz w:val="24"/>
        </w:rPr>
        <w:t xml:space="preserve"> </w:t>
      </w:r>
      <w:r>
        <w:rPr>
          <w:sz w:val="24"/>
        </w:rPr>
        <w:t>Document : Document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/>
        <w:ind w:left="1221" w:hanging="730"/>
        <w:rPr>
          <w:sz w:val="24"/>
        </w:rPr>
      </w:pPr>
      <w:r>
        <w:rPr>
          <w:sz w:val="24"/>
        </w:rPr>
        <w:t>NAAC Status</w:t>
      </w:r>
      <w:r>
        <w:rPr>
          <w:spacing w:val="1"/>
          <w:sz w:val="24"/>
        </w:rPr>
        <w:t xml:space="preserve"> </w:t>
      </w:r>
      <w:r>
        <w:rPr>
          <w:sz w:val="24"/>
        </w:rPr>
        <w:t>– B+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39"/>
        <w:rPr>
          <w:sz w:val="24"/>
        </w:rPr>
      </w:pPr>
      <w:r>
        <w:rPr>
          <w:sz w:val="24"/>
        </w:rPr>
        <w:t>Previous NAAC Cycle date 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Month : </w:t>
      </w:r>
      <w:r>
        <w:rPr>
          <w:rFonts w:hint="default"/>
          <w:sz w:val="24"/>
          <w:lang w:val="en-US"/>
        </w:rPr>
        <w:t xml:space="preserve">March - </w:t>
      </w:r>
      <w:r>
        <w:rPr>
          <w:sz w:val="24"/>
        </w:rPr>
        <w:t>2007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39"/>
        <w:rPr>
          <w:sz w:val="24"/>
        </w:rPr>
      </w:pPr>
      <w:r>
        <w:rPr>
          <w:sz w:val="24"/>
        </w:rPr>
        <w:t>Date of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Expiry : </w:t>
      </w:r>
      <w:r>
        <w:rPr>
          <w:rFonts w:hint="default"/>
          <w:sz w:val="24"/>
          <w:lang w:val="en-US"/>
        </w:rPr>
        <w:t xml:space="preserve">March - </w:t>
      </w:r>
      <w:r>
        <w:rPr>
          <w:sz w:val="24"/>
        </w:rPr>
        <w:t>2012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44"/>
        <w:rPr>
          <w:sz w:val="24"/>
        </w:rPr>
      </w:pPr>
      <w:r>
        <w:rPr>
          <w:sz w:val="24"/>
        </w:rPr>
        <w:t>Previous Grade and CGPA (certificates to be</w:t>
      </w:r>
      <w:r>
        <w:rPr>
          <w:spacing w:val="-6"/>
          <w:sz w:val="24"/>
        </w:rPr>
        <w:t xml:space="preserve"> </w:t>
      </w:r>
      <w:r>
        <w:rPr>
          <w:sz w:val="24"/>
        </w:rPr>
        <w:t>verified) : 7.6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/>
        <w:ind w:left="1221" w:hanging="730"/>
        <w:rPr>
          <w:sz w:val="24"/>
        </w:rPr>
      </w:pPr>
      <w:r>
        <w:rPr>
          <w:sz w:val="24"/>
        </w:rPr>
        <w:t>Status of peer team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</w:p>
    <w:p>
      <w:pPr>
        <w:pStyle w:val="5"/>
        <w:spacing w:before="12"/>
        <w:ind w:left="0"/>
        <w:rPr>
          <w:sz w:val="9"/>
        </w:rPr>
      </w:pPr>
    </w:p>
    <w:tbl>
      <w:tblPr>
        <w:tblStyle w:val="4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231"/>
        <w:gridCol w:w="3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S. No</w:t>
            </w:r>
          </w:p>
        </w:tc>
        <w:tc>
          <w:tcPr>
            <w:tcW w:w="3231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Recommendations made</w:t>
            </w:r>
          </w:p>
        </w:tc>
        <w:tc>
          <w:tcPr>
            <w:tcW w:w="3756" w:type="dxa"/>
          </w:tcPr>
          <w:p>
            <w:pPr>
              <w:pStyle w:val="10"/>
              <w:spacing w:before="6" w:line="298" w:lineRule="exact"/>
              <w:ind w:left="111" w:right="83"/>
              <w:rPr>
                <w:sz w:val="24"/>
              </w:rPr>
            </w:pPr>
            <w:r>
              <w:rPr>
                <w:sz w:val="24"/>
              </w:rPr>
              <w:t>Recommendations fulfilled/ To be fulfilled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231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Available</w:t>
            </w:r>
          </w:p>
        </w:tc>
        <w:tc>
          <w:tcPr>
            <w:tcW w:w="3756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Progressing</w:t>
            </w:r>
          </w:p>
        </w:tc>
      </w:tr>
    </w:tbl>
    <w:p>
      <w:pPr>
        <w:pStyle w:val="5"/>
        <w:spacing w:before="1"/>
        <w:ind w:left="0"/>
      </w:pPr>
      <w:r>
        <w:rPr>
          <w:sz w:val="34"/>
        </w:rPr>
        <w:t xml:space="preserve">         </w:t>
      </w:r>
      <w:r>
        <w:rPr>
          <w:u w:val="single"/>
        </w:rPr>
        <w:t>Action taken report to be attached</w:t>
      </w:r>
    </w:p>
    <w:p/>
    <w:p>
      <w:pPr>
        <w:jc w:val="center"/>
      </w:pPr>
    </w:p>
    <w:p>
      <w:pPr>
        <w:sectPr>
          <w:footerReference r:id="rId3" w:type="default"/>
          <w:type w:val="continuous"/>
          <w:pgSz w:w="11910" w:h="16840"/>
          <w:pgMar w:top="540" w:right="480" w:bottom="450" w:left="1080" w:header="720" w:footer="720" w:gutter="0"/>
          <w:pgNumType w:start="1"/>
          <w:cols w:space="720" w:num="1"/>
          <w:docGrid w:linePitch="299" w:charSpace="0"/>
        </w:sectPr>
      </w:pP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85"/>
        <w:ind w:left="1221" w:hanging="730"/>
        <w:rPr>
          <w:sz w:val="24"/>
        </w:rPr>
      </w:pPr>
      <w:r>
        <w:rPr>
          <w:sz w:val="24"/>
        </w:rPr>
        <w:t>Previous Recommendations of Academic Audit of the</w:t>
      </w:r>
      <w:r>
        <w:rPr>
          <w:spacing w:val="-6"/>
          <w:sz w:val="24"/>
        </w:rPr>
        <w:t xml:space="preserve"> </w:t>
      </w:r>
      <w:r>
        <w:rPr>
          <w:sz w:val="24"/>
        </w:rPr>
        <w:t>CCE</w:t>
      </w:r>
    </w:p>
    <w:p>
      <w:pPr>
        <w:pStyle w:val="5"/>
        <w:spacing w:before="12"/>
        <w:ind w:left="0"/>
        <w:rPr>
          <w:sz w:val="9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4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7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suggestions made</w:t>
            </w:r>
          </w:p>
        </w:tc>
        <w:tc>
          <w:tcPr>
            <w:tcW w:w="4610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No of suggestions implemented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50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04</w:t>
            </w:r>
          </w:p>
        </w:tc>
        <w:tc>
          <w:tcPr>
            <w:tcW w:w="4610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02</w:t>
            </w:r>
          </w:p>
        </w:tc>
      </w:tr>
    </w:tbl>
    <w:p>
      <w:pPr>
        <w:pStyle w:val="5"/>
        <w:spacing w:before="1"/>
        <w:ind w:left="500"/>
      </w:pPr>
      <w:r>
        <w:rPr>
          <w:u w:val="single"/>
        </w:rPr>
        <w:t>Action taken report to be attached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  <w:tab w:val="left" w:pos="4102"/>
        </w:tabs>
        <w:spacing w:before="146"/>
        <w:ind w:left="1221" w:hanging="730"/>
        <w:rPr>
          <w:sz w:val="24"/>
        </w:rPr>
      </w:pPr>
      <w:r>
        <w:rPr>
          <w:sz w:val="24"/>
        </w:rPr>
        <w:t xml:space="preserve">NIRF Rank </w:t>
      </w:r>
      <w:r>
        <w:rPr>
          <w:spacing w:val="-3"/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any)</w:t>
      </w:r>
      <w:r>
        <w:rPr>
          <w:spacing w:val="-5"/>
          <w:sz w:val="24"/>
        </w:rPr>
        <w:t xml:space="preserve"> </w:t>
      </w:r>
      <w:r>
        <w:rPr>
          <w:sz w:val="24"/>
        </w:rPr>
        <w:t>: No</w:t>
      </w:r>
      <w:r>
        <w:rPr>
          <w:sz w:val="24"/>
        </w:rPr>
        <w:tab/>
      </w:r>
      <w:r>
        <w:rPr>
          <w:sz w:val="24"/>
        </w:rPr>
        <w:t xml:space="preserve">Year: </w:t>
      </w:r>
      <w:r>
        <w:rPr>
          <w:rFonts w:hint="default"/>
          <w:sz w:val="24"/>
          <w:lang w:val="en-US"/>
        </w:rPr>
        <w:t xml:space="preserve"> No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  <w:tab w:val="left" w:pos="7703"/>
        </w:tabs>
        <w:spacing w:before="138"/>
        <w:ind w:left="1221" w:hanging="730"/>
        <w:rPr>
          <w:sz w:val="24"/>
        </w:rPr>
      </w:pPr>
      <w:r>
        <w:rPr>
          <w:sz w:val="24"/>
        </w:rPr>
        <w:t>Green Audit Report by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Agency:  </w:t>
      </w:r>
      <w:r>
        <w:rPr>
          <w:sz w:val="24"/>
        </w:rPr>
        <w:tab/>
      </w:r>
      <w:r>
        <w:rPr>
          <w:sz w:val="24"/>
        </w:rPr>
        <w:t>Year: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 w:line="331" w:lineRule="auto"/>
        <w:ind w:left="851" w:right="1546"/>
        <w:rPr>
          <w:sz w:val="24"/>
        </w:rPr>
      </w:pPr>
      <w:r>
        <w:rPr>
          <w:sz w:val="24"/>
        </w:rPr>
        <w:t>Awards &amp; Achievements for the institution during the current Academic Year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details:  </w:t>
      </w:r>
    </w:p>
    <w:p>
      <w:pPr>
        <w:pStyle w:val="2"/>
        <w:spacing w:before="28"/>
      </w:pPr>
      <w:r>
        <w:t>PART-B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8"/>
        <w:ind w:hanging="361"/>
        <w:rPr>
          <w:sz w:val="24"/>
        </w:rPr>
      </w:pPr>
      <w:r>
        <w:rPr>
          <w:sz w:val="24"/>
        </w:rPr>
        <w:t>No. of Programmes Offered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College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225"/>
        <w:gridCol w:w="2464"/>
        <w:gridCol w:w="1139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35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25" w:type="dxa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464" w:type="dxa"/>
          </w:tcPr>
          <w:p>
            <w:pPr>
              <w:pStyle w:val="10"/>
              <w:ind w:left="104"/>
              <w:rPr>
                <w:sz w:val="24"/>
              </w:rPr>
            </w:pPr>
            <w:r>
              <w:rPr>
                <w:sz w:val="24"/>
              </w:rPr>
              <w:t>List of Programmes</w:t>
            </w:r>
          </w:p>
        </w:tc>
        <w:tc>
          <w:tcPr>
            <w:tcW w:w="1139" w:type="dxa"/>
          </w:tcPr>
          <w:p>
            <w:pPr>
              <w:pStyle w:val="10"/>
              <w:ind w:left="109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  <w:tc>
          <w:tcPr>
            <w:tcW w:w="2479" w:type="dxa"/>
          </w:tcPr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List of Programmes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35" w:type="dxa"/>
          </w:tcPr>
          <w:p>
            <w:pPr>
              <w:pStyle w:val="10"/>
              <w:spacing w:before="6" w:line="298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Number of Programmes</w:t>
            </w:r>
          </w:p>
        </w:tc>
        <w:tc>
          <w:tcPr>
            <w:tcW w:w="1225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464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B.A, B.Com(G),    B.Com (CA),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 xml:space="preserve">BZC,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>MPC’S</w:t>
            </w:r>
          </w:p>
        </w:tc>
        <w:tc>
          <w:tcPr>
            <w:tcW w:w="1139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  <w:tc>
          <w:tcPr>
            <w:tcW w:w="2479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B.A, B.Com(G),    B.Com (CA),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 xml:space="preserve">BZC,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>MPC’S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before="1"/>
        <w:ind w:hanging="361"/>
        <w:rPr>
          <w:sz w:val="24"/>
        </w:rPr>
      </w:pPr>
      <w:r>
        <w:rPr>
          <w:sz w:val="24"/>
        </w:rPr>
        <w:t xml:space="preserve">No of Value </w:t>
      </w:r>
      <w:r>
        <w:rPr>
          <w:spacing w:val="-3"/>
          <w:sz w:val="24"/>
        </w:rPr>
        <w:t xml:space="preserve">Added </w:t>
      </w:r>
      <w:r>
        <w:rPr>
          <w:sz w:val="24"/>
        </w:rPr>
        <w:t>Courses introduced (last two</w:t>
      </w:r>
      <w:r>
        <w:rPr>
          <w:spacing w:val="17"/>
          <w:sz w:val="24"/>
        </w:rPr>
        <w:t xml:space="preserve"> </w:t>
      </w:r>
      <w:r>
        <w:rPr>
          <w:sz w:val="24"/>
        </w:rPr>
        <w:t>years)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225"/>
        <w:gridCol w:w="2464"/>
        <w:gridCol w:w="1139"/>
        <w:gridCol w:w="24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4"/>
              <w:rPr>
                <w:sz w:val="24"/>
              </w:rPr>
            </w:pPr>
            <w:r>
              <w:rPr>
                <w:sz w:val="24"/>
              </w:rPr>
              <w:t>List of Courses</w:t>
            </w:r>
          </w:p>
        </w:tc>
        <w:tc>
          <w:tcPr>
            <w:tcW w:w="1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9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3"/>
              <w:rPr>
                <w:sz w:val="24"/>
              </w:rPr>
            </w:pPr>
            <w:r>
              <w:rPr>
                <w:sz w:val="24"/>
              </w:rPr>
              <w:t>List of Courses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 Added courses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2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918"/>
          <w:tab w:val="left" w:pos="919"/>
        </w:tabs>
        <w:ind w:left="918" w:hanging="428"/>
        <w:rPr>
          <w:sz w:val="24"/>
        </w:rPr>
      </w:pPr>
      <w:r>
        <w:rPr>
          <w:sz w:val="24"/>
        </w:rPr>
        <w:t>Details of teaching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642"/>
        <w:gridCol w:w="2871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No of posts</w:t>
            </w:r>
          </w:p>
        </w:tc>
        <w:tc>
          <w:tcPr>
            <w:tcW w:w="1642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2871" w:type="dxa"/>
          </w:tcPr>
          <w:p>
            <w:pPr>
              <w:pStyle w:val="10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175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Vacancies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71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PTL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175" w:type="dxa"/>
          </w:tcPr>
          <w:p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Guest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918"/>
          <w:tab w:val="left" w:pos="919"/>
        </w:tabs>
        <w:ind w:left="918" w:hanging="428"/>
        <w:rPr>
          <w:sz w:val="24"/>
        </w:rPr>
      </w:pPr>
      <w:r>
        <w:rPr>
          <w:sz w:val="24"/>
        </w:rPr>
        <w:t>Qualifications of teaching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431"/>
        <w:gridCol w:w="1287"/>
        <w:gridCol w:w="1864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  <w:p>
            <w:pPr>
              <w:pStyle w:val="10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431" w:type="dxa"/>
          </w:tcPr>
          <w:p>
            <w:pPr>
              <w:pStyle w:val="10"/>
              <w:ind w:left="524" w:right="505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287" w:type="dxa"/>
          </w:tcPr>
          <w:p>
            <w:pPr>
              <w:pStyle w:val="10"/>
              <w:ind w:left="268"/>
              <w:rPr>
                <w:sz w:val="24"/>
              </w:rPr>
            </w:pPr>
            <w:r>
              <w:rPr>
                <w:sz w:val="24"/>
              </w:rPr>
              <w:t>M. Phil</w:t>
            </w:r>
          </w:p>
        </w:tc>
        <w:tc>
          <w:tcPr>
            <w:tcW w:w="1864" w:type="dxa"/>
          </w:tcPr>
          <w:p>
            <w:pPr>
              <w:pStyle w:val="10"/>
              <w:ind w:left="641" w:right="638"/>
              <w:jc w:val="center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334" w:type="dxa"/>
          </w:tcPr>
          <w:p>
            <w:pPr>
              <w:pStyle w:val="10"/>
              <w:ind w:left="733"/>
              <w:rPr>
                <w:sz w:val="24"/>
              </w:rPr>
            </w:pPr>
            <w:r>
              <w:rPr>
                <w:sz w:val="24"/>
              </w:rPr>
              <w:t>NET/SET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PTL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431"/>
        <w:gridCol w:w="1287"/>
        <w:gridCol w:w="1864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0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Guest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line="300" w:lineRule="exact"/>
        <w:ind w:hanging="361"/>
        <w:rPr>
          <w:sz w:val="24"/>
        </w:rPr>
      </w:pPr>
      <w:r>
        <w:rPr>
          <w:sz w:val="24"/>
        </w:rPr>
        <w:t>Details of non- teaching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1642"/>
        <w:gridCol w:w="2876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 of posts</w:t>
            </w:r>
          </w:p>
        </w:tc>
        <w:tc>
          <w:tcPr>
            <w:tcW w:w="164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2876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175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Vacancies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7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7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Student strength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</w:p>
    <w:p>
      <w:pPr>
        <w:pStyle w:val="5"/>
        <w:spacing w:before="135"/>
        <w:ind w:left="500"/>
      </w:pPr>
      <w:r>
        <w:t>a) During the last two years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591"/>
        <w:gridCol w:w="745"/>
        <w:gridCol w:w="783"/>
        <w:gridCol w:w="596"/>
        <w:gridCol w:w="7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119" w:type="dxa"/>
            <w:gridSpan w:val="3"/>
          </w:tcPr>
          <w:p>
            <w:pPr>
              <w:pStyle w:val="10"/>
              <w:ind w:left="105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139" w:type="dxa"/>
            <w:gridSpan w:val="3"/>
          </w:tcPr>
          <w:p>
            <w:pPr>
              <w:pStyle w:val="10"/>
              <w:ind w:left="108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  <w:vMerge w:val="restart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students</w:t>
            </w:r>
          </w:p>
        </w:tc>
        <w:tc>
          <w:tcPr>
            <w:tcW w:w="59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45" w:type="dxa"/>
          </w:tcPr>
          <w:p>
            <w:pPr>
              <w:pStyle w:val="10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83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96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59" w:type="dxa"/>
          </w:tcPr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84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78</w:t>
            </w:r>
          </w:p>
        </w:tc>
        <w:tc>
          <w:tcPr>
            <w:tcW w:w="74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95</w:t>
            </w:r>
          </w:p>
        </w:tc>
        <w:tc>
          <w:tcPr>
            <w:tcW w:w="78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48</w:t>
            </w:r>
          </w:p>
        </w:tc>
        <w:tc>
          <w:tcPr>
            <w:tcW w:w="59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83</w:t>
            </w:r>
          </w:p>
        </w:tc>
        <w:tc>
          <w:tcPr>
            <w:tcW w:w="759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78</w:t>
            </w:r>
          </w:p>
        </w:tc>
        <w:tc>
          <w:tcPr>
            <w:tcW w:w="78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95</w:t>
            </w:r>
          </w:p>
        </w:tc>
      </w:tr>
    </w:tbl>
    <w:p>
      <w:pPr>
        <w:pStyle w:val="5"/>
        <w:spacing w:before="6"/>
        <w:ind w:left="0"/>
        <w:rPr>
          <w:sz w:val="35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line="228" w:lineRule="auto"/>
        <w:ind w:right="1079"/>
        <w:rPr>
          <w:sz w:val="24"/>
        </w:rPr>
      </w:pPr>
      <w:r>
        <w:rPr>
          <w:sz w:val="24"/>
        </w:rPr>
        <w:t xml:space="preserve">No of students appeared </w:t>
      </w:r>
      <w:r>
        <w:rPr>
          <w:spacing w:val="-3"/>
          <w:sz w:val="24"/>
        </w:rPr>
        <w:t xml:space="preserve">in </w:t>
      </w:r>
      <w:r>
        <w:rPr>
          <w:sz w:val="24"/>
        </w:rPr>
        <w:t>the final year exams during the last two years</w:t>
      </w:r>
    </w:p>
    <w:p>
      <w:pPr>
        <w:pStyle w:val="5"/>
        <w:spacing w:before="6"/>
        <w:ind w:left="0"/>
        <w:rPr>
          <w:sz w:val="22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802"/>
        <w:gridCol w:w="691"/>
        <w:gridCol w:w="783"/>
        <w:gridCol w:w="782"/>
        <w:gridCol w:w="643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276" w:type="dxa"/>
            <w:gridSpan w:val="3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275" w:type="dxa"/>
            <w:gridSpan w:val="3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  <w:vMerge w:val="restart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Programme wise</w:t>
            </w:r>
          </w:p>
        </w:tc>
        <w:tc>
          <w:tcPr>
            <w:tcW w:w="80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91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8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43" w:type="dxa"/>
          </w:tcPr>
          <w:p>
            <w:pPr>
              <w:pStyle w:val="1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850" w:type="dxa"/>
          </w:tcPr>
          <w:p>
            <w:pPr>
              <w:pStyle w:val="1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48</w:t>
            </w:r>
          </w:p>
        </w:tc>
        <w:tc>
          <w:tcPr>
            <w:tcW w:w="691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39</w:t>
            </w:r>
          </w:p>
        </w:tc>
        <w:tc>
          <w:tcPr>
            <w:tcW w:w="78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  <w:tc>
          <w:tcPr>
            <w:tcW w:w="78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95</w:t>
            </w:r>
          </w:p>
        </w:tc>
        <w:tc>
          <w:tcPr>
            <w:tcW w:w="64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59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Teacher – student ratio (Current</w:t>
      </w:r>
      <w:r>
        <w:rPr>
          <w:spacing w:val="-3"/>
          <w:sz w:val="24"/>
        </w:rPr>
        <w:t xml:space="preserve"> </w:t>
      </w:r>
      <w:r>
        <w:rPr>
          <w:sz w:val="24"/>
        </w:rPr>
        <w:t>Year) : 6.75 (108/6)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5" w:line="345" w:lineRule="auto"/>
        <w:ind w:right="1218"/>
        <w:rPr>
          <w:sz w:val="24"/>
        </w:rPr>
      </w:pPr>
      <w:r>
        <w:rPr>
          <w:sz w:val="24"/>
        </w:rPr>
        <w:t>Infrastructure details (Physical and Academic facilities of Criterion- IV)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line="306" w:lineRule="exact"/>
        <w:jc w:val="left"/>
        <w:rPr>
          <w:sz w:val="24"/>
        </w:rPr>
      </w:pPr>
      <w:r>
        <w:rPr>
          <w:sz w:val="24"/>
        </w:rPr>
        <w:t>Total no of class rooms : 12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524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laboratories : 6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72"/>
        <w:jc w:val="left"/>
        <w:rPr>
          <w:sz w:val="24"/>
        </w:rPr>
      </w:pPr>
      <w:r>
        <w:rPr>
          <w:sz w:val="24"/>
        </w:rPr>
        <w:t>Total no of digital</w:t>
      </w:r>
      <w:r>
        <w:rPr>
          <w:spacing w:val="-9"/>
          <w:sz w:val="24"/>
        </w:rPr>
        <w:t xml:space="preserve"> </w:t>
      </w:r>
      <w:r>
        <w:rPr>
          <w:sz w:val="24"/>
        </w:rPr>
        <w:t>classrooms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10"/>
        <w:jc w:val="left"/>
        <w:rPr>
          <w:sz w:val="24"/>
        </w:rPr>
      </w:pPr>
      <w:r>
        <w:rPr>
          <w:sz w:val="24"/>
        </w:rPr>
        <w:t>Total no of virtual</w:t>
      </w:r>
      <w:r>
        <w:rPr>
          <w:spacing w:val="-5"/>
          <w:sz w:val="24"/>
        </w:rPr>
        <w:t xml:space="preserve"> </w:t>
      </w:r>
      <w:r>
        <w:rPr>
          <w:sz w:val="24"/>
        </w:rPr>
        <w:t>classrooms: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62"/>
        <w:jc w:val="left"/>
        <w:rPr>
          <w:sz w:val="24"/>
        </w:rPr>
      </w:pPr>
      <w:r>
        <w:rPr>
          <w:sz w:val="24"/>
        </w:rPr>
        <w:t>Total no of ICT enabled</w:t>
      </w:r>
      <w:r>
        <w:rPr>
          <w:spacing w:val="-4"/>
          <w:sz w:val="24"/>
        </w:rPr>
        <w:t xml:space="preserve"> </w:t>
      </w:r>
      <w:r>
        <w:rPr>
          <w:sz w:val="24"/>
        </w:rPr>
        <w:t>classrooms : 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10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studios : 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0"/>
        <w:ind w:hanging="658"/>
        <w:jc w:val="left"/>
        <w:rPr>
          <w:sz w:val="24"/>
        </w:rPr>
      </w:pPr>
      <w:r>
        <w:rPr>
          <w:sz w:val="24"/>
        </w:rPr>
        <w:t>Total no of Computers, Student &amp; Computers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Ratio :  </w:t>
      </w:r>
      <w:r>
        <w:rPr>
          <w:rFonts w:hint="default"/>
          <w:sz w:val="24"/>
          <w:lang w:val="en-US"/>
        </w:rPr>
        <w:t>1:10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3"/>
        <w:ind w:hanging="706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printers : 04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91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scanners : 0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543"/>
        <w:jc w:val="left"/>
        <w:rPr>
          <w:sz w:val="24"/>
        </w:rPr>
      </w:pPr>
      <w:r>
        <w:rPr>
          <w:sz w:val="24"/>
        </w:rPr>
        <w:t xml:space="preserve">Total no of Xerox facility </w:t>
      </w:r>
      <w:r>
        <w:rPr>
          <w:spacing w:val="-3"/>
          <w:sz w:val="24"/>
        </w:rPr>
        <w:t>(at</w:t>
      </w:r>
      <w:r>
        <w:rPr>
          <w:spacing w:val="6"/>
          <w:sz w:val="24"/>
        </w:rPr>
        <w:t xml:space="preserve"> </w:t>
      </w:r>
      <w:r>
        <w:rPr>
          <w:sz w:val="24"/>
        </w:rPr>
        <w:t>Depts&amp;Office) : 1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91"/>
        <w:jc w:val="left"/>
        <w:rPr>
          <w:sz w:val="24"/>
        </w:rPr>
      </w:pPr>
      <w:r>
        <w:rPr>
          <w:sz w:val="24"/>
        </w:rPr>
        <w:t>Total no of Wi-Fi</w:t>
      </w:r>
      <w:r>
        <w:rPr>
          <w:spacing w:val="-4"/>
          <w:sz w:val="24"/>
        </w:rPr>
        <w:t xml:space="preserve"> </w:t>
      </w:r>
      <w:r>
        <w:rPr>
          <w:sz w:val="24"/>
        </w:rPr>
        <w:t>routers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5"/>
        <w:ind w:hanging="639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Bandwidth: Nil</w:t>
      </w:r>
      <w:bookmarkStart w:id="0" w:name="_GoBack"/>
      <w:bookmarkEnd w:id="0"/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687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halls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725"/>
        <w:jc w:val="left"/>
        <w:rPr>
          <w:sz w:val="24"/>
        </w:rPr>
      </w:pPr>
      <w:r>
        <w:rPr>
          <w:sz w:val="24"/>
        </w:rPr>
        <w:t>Auditorium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677"/>
        <w:jc w:val="left"/>
        <w:rPr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  <w:r>
        <w:rPr>
          <w:sz w:val="24"/>
        </w:rPr>
        <w:t>Details of sports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facilities: Available 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73"/>
        <w:ind w:hanging="725"/>
        <w:jc w:val="left"/>
        <w:rPr>
          <w:sz w:val="24"/>
        </w:rPr>
      </w:pPr>
      <w:r>
        <w:rPr>
          <w:sz w:val="24"/>
        </w:rPr>
        <w:t xml:space="preserve">Gymnasium </w:t>
      </w:r>
      <w:r>
        <w:rPr>
          <w:spacing w:val="-3"/>
          <w:sz w:val="24"/>
        </w:rPr>
        <w:t xml:space="preserve">(No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stations) :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73"/>
        <w:jc w:val="left"/>
        <w:rPr>
          <w:sz w:val="24"/>
        </w:rPr>
      </w:pPr>
      <w:r>
        <w:rPr>
          <w:sz w:val="24"/>
        </w:rPr>
        <w:t>Rooms for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administration: 1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21"/>
        <w:jc w:val="left"/>
        <w:rPr>
          <w:sz w:val="24"/>
        </w:rPr>
      </w:pPr>
      <w:r>
        <w:rPr>
          <w:sz w:val="24"/>
        </w:rPr>
        <w:t>Water – RO</w:t>
      </w:r>
      <w:r>
        <w:rPr>
          <w:spacing w:val="-3"/>
          <w:sz w:val="24"/>
        </w:rPr>
        <w:t xml:space="preserve"> </w:t>
      </w:r>
      <w:r>
        <w:rPr>
          <w:sz w:val="24"/>
        </w:rPr>
        <w:t>facility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06"/>
        <w:jc w:val="left"/>
        <w:rPr>
          <w:sz w:val="24"/>
        </w:rPr>
      </w:pPr>
      <w:r>
        <w:rPr>
          <w:sz w:val="24"/>
        </w:rPr>
        <w:t>Toilets for staff (Men/Women/Differently</w:t>
      </w:r>
      <w:r>
        <w:rPr>
          <w:spacing w:val="-3"/>
          <w:sz w:val="24"/>
        </w:rPr>
        <w:t xml:space="preserve"> </w:t>
      </w:r>
      <w:r>
        <w:rPr>
          <w:sz w:val="24"/>
        </w:rPr>
        <w:t>abled)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58"/>
        <w:jc w:val="left"/>
        <w:rPr>
          <w:sz w:val="24"/>
        </w:rPr>
      </w:pPr>
      <w:r>
        <w:rPr>
          <w:sz w:val="24"/>
        </w:rPr>
        <w:t>Toilets for students (Men/Women/Differently</w:t>
      </w:r>
      <w:r>
        <w:rPr>
          <w:spacing w:val="-6"/>
          <w:sz w:val="24"/>
        </w:rPr>
        <w:t xml:space="preserve"> </w:t>
      </w:r>
      <w:r>
        <w:rPr>
          <w:sz w:val="24"/>
        </w:rPr>
        <w:t>abled)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0"/>
        <w:ind w:hanging="706"/>
        <w:jc w:val="left"/>
        <w:rPr>
          <w:sz w:val="24"/>
        </w:rPr>
      </w:pPr>
      <w:r>
        <w:rPr>
          <w:sz w:val="24"/>
        </w:rPr>
        <w:t>Divyangan friendly facilities</w:t>
      </w:r>
      <w:r>
        <w:rPr>
          <w:spacing w:val="3"/>
          <w:sz w:val="24"/>
        </w:rPr>
        <w:t xml:space="preserve"> </w:t>
      </w:r>
      <w:r>
        <w:rPr>
          <w:sz w:val="24"/>
        </w:rPr>
        <w:t>(Ramps/Lifts/Softwares)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3"/>
        <w:ind w:hanging="754"/>
        <w:jc w:val="left"/>
        <w:rPr>
          <w:sz w:val="24"/>
        </w:rPr>
      </w:pPr>
      <w:r>
        <w:rPr>
          <w:sz w:val="24"/>
        </w:rPr>
        <w:t xml:space="preserve">No of fire extinguishers </w:t>
      </w:r>
      <w:r>
        <w:rPr>
          <w:spacing w:val="-3"/>
          <w:sz w:val="24"/>
        </w:rPr>
        <w:t xml:space="preserve">in </w:t>
      </w:r>
      <w:r>
        <w:rPr>
          <w:sz w:val="24"/>
        </w:rPr>
        <w:t>the labs and</w:t>
      </w:r>
      <w:r>
        <w:rPr>
          <w:spacing w:val="-15"/>
          <w:sz w:val="24"/>
        </w:rPr>
        <w:t xml:space="preserve"> </w:t>
      </w:r>
      <w:r>
        <w:rPr>
          <w:sz w:val="24"/>
        </w:rPr>
        <w:t>corridors: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02"/>
        <w:jc w:val="left"/>
        <w:rPr>
          <w:sz w:val="24"/>
        </w:rPr>
      </w:pPr>
      <w:r>
        <w:rPr>
          <w:sz w:val="24"/>
        </w:rPr>
        <w:t>Solar energy details – LEDs , Green Audit</w:t>
      </w:r>
      <w:r>
        <w:rPr>
          <w:spacing w:val="-17"/>
          <w:sz w:val="24"/>
        </w:rPr>
        <w:t xml:space="preserve"> </w:t>
      </w:r>
      <w:r>
        <w:rPr>
          <w:sz w:val="24"/>
        </w:rPr>
        <w:t>Status: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41"/>
        <w:jc w:val="left"/>
        <w:rPr>
          <w:sz w:val="24"/>
        </w:rPr>
      </w:pP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Cell : Yes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92"/>
        <w:jc w:val="left"/>
        <w:rPr>
          <w:sz w:val="24"/>
        </w:rPr>
      </w:pPr>
      <w:r>
        <w:rPr>
          <w:sz w:val="24"/>
        </w:rPr>
        <w:t>Library : Yes</w:t>
      </w:r>
    </w:p>
    <w:p>
      <w:pPr>
        <w:pStyle w:val="9"/>
        <w:numPr>
          <w:ilvl w:val="2"/>
          <w:numId w:val="2"/>
        </w:numPr>
        <w:tabs>
          <w:tab w:val="left" w:pos="1648"/>
          <w:tab w:val="left" w:pos="1649"/>
        </w:tabs>
        <w:spacing w:before="35"/>
        <w:rPr>
          <w:sz w:val="24"/>
        </w:rPr>
      </w:pPr>
      <w:r>
        <w:rPr>
          <w:sz w:val="24"/>
        </w:rPr>
        <w:t>No. of Books &amp;</w:t>
      </w:r>
      <w:r>
        <w:rPr>
          <w:spacing w:val="-3"/>
          <w:sz w:val="24"/>
        </w:rPr>
        <w:t xml:space="preserve"> </w:t>
      </w:r>
      <w:r>
        <w:rPr>
          <w:sz w:val="24"/>
        </w:rPr>
        <w:t>Journals – 12,775 &amp; 291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>Status of</w:t>
      </w:r>
      <w:r>
        <w:rPr>
          <w:spacing w:val="3"/>
          <w:sz w:val="24"/>
        </w:rPr>
        <w:t xml:space="preserve"> </w:t>
      </w:r>
      <w:r>
        <w:rPr>
          <w:sz w:val="24"/>
        </w:rPr>
        <w:t>Automation : will be implementation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3"/>
        <w:ind w:left="1581" w:hanging="361"/>
        <w:rPr>
          <w:sz w:val="24"/>
        </w:rPr>
      </w:pPr>
      <w:r>
        <w:rPr>
          <w:sz w:val="24"/>
        </w:rPr>
        <w:t>E-journals : 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>Nlist</w:t>
      </w:r>
      <w:r>
        <w:rPr>
          <w:spacing w:val="-1"/>
          <w:sz w:val="24"/>
        </w:rPr>
        <w:t xml:space="preserve"> </w:t>
      </w:r>
      <w:r>
        <w:rPr>
          <w:sz w:val="24"/>
        </w:rPr>
        <w:t>subscription : Not available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4"/>
        <w:ind w:left="1581" w:hanging="361"/>
        <w:rPr>
          <w:sz w:val="24"/>
        </w:rPr>
      </w:pPr>
      <w:r>
        <w:rPr>
          <w:sz w:val="24"/>
        </w:rPr>
        <w:t>Internet 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0"/>
        <w:ind w:left="1581" w:hanging="361"/>
        <w:rPr>
          <w:sz w:val="24"/>
        </w:rPr>
      </w:pPr>
      <w:r>
        <w:rPr>
          <w:sz w:val="24"/>
        </w:rPr>
        <w:t>Foot</w:t>
      </w:r>
      <w:r>
        <w:rPr>
          <w:spacing w:val="-1"/>
          <w:sz w:val="24"/>
        </w:rPr>
        <w:t xml:space="preserve"> </w:t>
      </w:r>
      <w:r>
        <w:rPr>
          <w:sz w:val="24"/>
        </w:rPr>
        <w:t>Fall: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4"/>
        <w:ind w:left="1581" w:hanging="361"/>
        <w:rPr>
          <w:sz w:val="24"/>
        </w:rPr>
      </w:pPr>
      <w:r>
        <w:rPr>
          <w:sz w:val="24"/>
        </w:rPr>
        <w:t>E-footfall: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 xml:space="preserve">Xerox Facility </w:t>
      </w:r>
      <w:r>
        <w:rPr>
          <w:spacing w:val="-3"/>
          <w:sz w:val="24"/>
        </w:rPr>
        <w:t>(at</w:t>
      </w:r>
      <w:r>
        <w:rPr>
          <w:spacing w:val="7"/>
          <w:sz w:val="24"/>
        </w:rPr>
        <w:t xml:space="preserve"> </w:t>
      </w:r>
      <w:r>
        <w:rPr>
          <w:sz w:val="24"/>
        </w:rPr>
        <w:t>Library)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41"/>
        <w:jc w:val="left"/>
        <w:rPr>
          <w:sz w:val="24"/>
        </w:rPr>
      </w:pPr>
      <w:r>
        <w:rPr>
          <w:sz w:val="24"/>
        </w:rPr>
        <w:t>Women’s waiting</w:t>
      </w:r>
      <w:r>
        <w:rPr>
          <w:spacing w:val="-2"/>
          <w:sz w:val="24"/>
        </w:rPr>
        <w:t xml:space="preserve"> </w:t>
      </w:r>
      <w:r>
        <w:rPr>
          <w:sz w:val="24"/>
        </w:rPr>
        <w:t>hall: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89"/>
        <w:jc w:val="left"/>
        <w:rPr>
          <w:sz w:val="24"/>
        </w:rPr>
      </w:pPr>
      <w:r>
        <w:rPr>
          <w:sz w:val="24"/>
        </w:rPr>
        <w:t>Grievance Reddressal</w:t>
      </w:r>
      <w:r>
        <w:rPr>
          <w:spacing w:val="1"/>
          <w:sz w:val="24"/>
        </w:rPr>
        <w:t xml:space="preserve"> </w:t>
      </w:r>
      <w:r>
        <w:rPr>
          <w:sz w:val="24"/>
        </w:rPr>
        <w:t>Cell: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937"/>
        <w:jc w:val="left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Centre: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21"/>
        <w:jc w:val="left"/>
        <w:rPr>
          <w:sz w:val="24"/>
        </w:rPr>
      </w:pPr>
      <w:r>
        <w:rPr>
          <w:sz w:val="24"/>
        </w:rPr>
        <w:t>ELL: N</w:t>
      </w:r>
      <w:r>
        <w:rPr>
          <w:rFonts w:hint="default"/>
          <w:sz w:val="24"/>
          <w:lang w:val="en-US"/>
        </w:rPr>
        <w:t>ot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773"/>
        <w:jc w:val="left"/>
        <w:rPr>
          <w:sz w:val="24"/>
        </w:rPr>
      </w:pPr>
      <w:r>
        <w:rPr>
          <w:sz w:val="24"/>
        </w:rPr>
        <w:t>JKC</w:t>
      </w:r>
      <w:r>
        <w:rPr>
          <w:spacing w:val="1"/>
          <w:sz w:val="24"/>
        </w:rPr>
        <w:t xml:space="preserve"> </w:t>
      </w:r>
      <w:r>
        <w:rPr>
          <w:sz w:val="24"/>
        </w:rPr>
        <w:t>Lab : No</w:t>
      </w:r>
      <w:r>
        <w:rPr>
          <w:rFonts w:hint="default"/>
          <w:sz w:val="24"/>
          <w:lang w:val="en-US"/>
        </w:rPr>
        <w:t>t</w:t>
      </w:r>
      <w:r>
        <w:rPr>
          <w:sz w:val="24"/>
        </w:rPr>
        <w:t xml:space="preserve">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21"/>
        <w:jc w:val="left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Labs</w:t>
      </w:r>
      <w:r>
        <w:rPr>
          <w:rFonts w:hint="default"/>
          <w:sz w:val="24"/>
          <w:lang w:val="en-US"/>
        </w:rPr>
        <w:t xml:space="preserve"> : one computer lab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69"/>
        <w:jc w:val="left"/>
        <w:rPr>
          <w:sz w:val="24"/>
        </w:rPr>
      </w:pPr>
      <w:r>
        <w:rPr>
          <w:sz w:val="24"/>
        </w:rPr>
        <w:t>Canteen</w:t>
      </w:r>
      <w:r>
        <w:rPr>
          <w:spacing w:val="1"/>
          <w:sz w:val="24"/>
        </w:rPr>
        <w:t xml:space="preserve"> </w:t>
      </w:r>
      <w:r>
        <w:rPr>
          <w:sz w:val="24"/>
        </w:rPr>
        <w:t>Facility: N</w:t>
      </w:r>
      <w:r>
        <w:rPr>
          <w:rFonts w:hint="default"/>
          <w:sz w:val="24"/>
          <w:lang w:val="en-US"/>
        </w:rPr>
        <w:t>ot Available</w:t>
      </w:r>
    </w:p>
    <w:p>
      <w:pPr>
        <w:pStyle w:val="5"/>
        <w:spacing w:before="10"/>
        <w:ind w:left="0"/>
        <w:rPr>
          <w:sz w:val="36"/>
        </w:rPr>
      </w:pPr>
    </w:p>
    <w:p>
      <w:pPr>
        <w:pStyle w:val="9"/>
        <w:numPr>
          <w:ilvl w:val="0"/>
          <w:numId w:val="2"/>
        </w:numPr>
        <w:tabs>
          <w:tab w:val="left" w:pos="967"/>
        </w:tabs>
        <w:ind w:left="966" w:hanging="467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>
      <w:pPr>
        <w:pStyle w:val="9"/>
        <w:numPr>
          <w:ilvl w:val="0"/>
          <w:numId w:val="3"/>
        </w:numPr>
        <w:tabs>
          <w:tab w:val="left" w:pos="1221"/>
        </w:tabs>
        <w:spacing w:before="94"/>
        <w:rPr>
          <w:sz w:val="24"/>
        </w:rPr>
      </w:pPr>
      <w:r>
        <w:rPr>
          <w:sz w:val="24"/>
        </w:rPr>
        <w:t>No of collaborations / Functional</w:t>
      </w:r>
      <w:r>
        <w:rPr>
          <w:spacing w:val="3"/>
          <w:sz w:val="24"/>
        </w:rPr>
        <w:t xml:space="preserve"> </w:t>
      </w:r>
      <w:r>
        <w:rPr>
          <w:sz w:val="24"/>
        </w:rPr>
        <w:t>MoUs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2410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410" w:type="dxa"/>
          </w:tcPr>
          <w:p>
            <w:pPr>
              <w:pStyle w:val="10"/>
              <w:ind w:left="105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016" w:type="dxa"/>
          </w:tcPr>
          <w:p>
            <w:pPr>
              <w:pStyle w:val="10"/>
              <w:ind w:left="106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collaborations / MoUs</w:t>
            </w:r>
          </w:p>
        </w:tc>
        <w:tc>
          <w:tcPr>
            <w:tcW w:w="241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Follow up Activities</w:t>
            </w:r>
          </w:p>
        </w:tc>
        <w:tc>
          <w:tcPr>
            <w:tcW w:w="241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016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 xml:space="preserve">No of publications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UGC – </w:t>
      </w:r>
      <w:r>
        <w:rPr>
          <w:spacing w:val="-3"/>
          <w:sz w:val="24"/>
        </w:rPr>
        <w:t xml:space="preserve">CARE </w:t>
      </w:r>
      <w:r>
        <w:rPr>
          <w:sz w:val="24"/>
        </w:rPr>
        <w:t>listed</w:t>
      </w:r>
      <w:r>
        <w:rPr>
          <w:spacing w:val="17"/>
          <w:sz w:val="24"/>
        </w:rPr>
        <w:t xml:space="preserve"> </w:t>
      </w:r>
      <w:r>
        <w:rPr>
          <w:sz w:val="24"/>
        </w:rPr>
        <w:t>journals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6"/>
        <w:gridCol w:w="1623"/>
        <w:gridCol w:w="2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9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23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228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49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Publications</w:t>
            </w:r>
          </w:p>
        </w:tc>
        <w:tc>
          <w:tcPr>
            <w:tcW w:w="162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22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</w:t>
      </w:r>
      <w:r>
        <w:rPr>
          <w:spacing w:val="1"/>
          <w:sz w:val="24"/>
        </w:rPr>
        <w:t xml:space="preserve"> </w:t>
      </w:r>
      <w:r>
        <w:rPr>
          <w:sz w:val="24"/>
        </w:rPr>
        <w:t>start-ups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65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550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550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</w:tbl>
    <w:p>
      <w:pPr>
        <w:rPr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651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 start-ups</w:t>
            </w:r>
          </w:p>
        </w:tc>
        <w:tc>
          <w:tcPr>
            <w:tcW w:w="255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55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7"/>
        <w:ind w:left="0"/>
        <w:rPr>
          <w:sz w:val="26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spacing w:before="54"/>
        <w:rPr>
          <w:sz w:val="24"/>
        </w:rPr>
      </w:pPr>
      <w:r>
        <w:rPr>
          <w:sz w:val="24"/>
        </w:rPr>
        <w:t>No of</w:t>
      </w:r>
      <w:r>
        <w:rPr>
          <w:spacing w:val="1"/>
          <w:sz w:val="24"/>
        </w:rPr>
        <w:t xml:space="preserve"> </w:t>
      </w:r>
      <w:r>
        <w:rPr>
          <w:sz w:val="24"/>
        </w:rPr>
        <w:t>patents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7"/>
        <w:gridCol w:w="2338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17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38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338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17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patents</w:t>
            </w:r>
          </w:p>
        </w:tc>
        <w:tc>
          <w:tcPr>
            <w:tcW w:w="233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3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Research Guides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1782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9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782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401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9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Research Guides</w:t>
            </w:r>
          </w:p>
        </w:tc>
        <w:tc>
          <w:tcPr>
            <w:tcW w:w="17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0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4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Research</w:t>
      </w:r>
      <w:r>
        <w:rPr>
          <w:spacing w:val="-2"/>
          <w:sz w:val="24"/>
        </w:rPr>
        <w:t xml:space="preserve"> </w:t>
      </w:r>
      <w:r>
        <w:rPr>
          <w:sz w:val="24"/>
        </w:rPr>
        <w:t>Scholars</w:t>
      </w:r>
    </w:p>
    <w:p>
      <w:pPr>
        <w:pStyle w:val="5"/>
        <w:spacing w:before="4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6"/>
        <w:gridCol w:w="1633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20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33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459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Research Scholars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59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Major/ Minor Research</w:t>
      </w:r>
      <w:r>
        <w:rPr>
          <w:spacing w:val="3"/>
          <w:sz w:val="24"/>
        </w:rPr>
        <w:t xml:space="preserve"> </w:t>
      </w:r>
      <w:r>
        <w:rPr>
          <w:sz w:val="24"/>
        </w:rPr>
        <w:t>Projects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2"/>
        <w:gridCol w:w="2343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43" w:type="dxa"/>
            <w:vAlign w:val="top"/>
          </w:tcPr>
          <w:p>
            <w:pPr>
              <w:pStyle w:val="10"/>
              <w:ind w:left="105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2343" w:type="dxa"/>
            <w:vAlign w:val="top"/>
          </w:tcPr>
          <w:p>
            <w:pPr>
              <w:pStyle w:val="10"/>
              <w:ind w:left="106" w:lef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Major RPs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Minor RPs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4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Incubation Centre with Research Facility:</w:t>
      </w:r>
      <w:r>
        <w:rPr>
          <w:spacing w:val="5"/>
          <w:sz w:val="24"/>
        </w:rPr>
        <w:t xml:space="preserve"> </w:t>
      </w:r>
      <w:r>
        <w:rPr>
          <w:sz w:val="24"/>
        </w:rPr>
        <w:t>Yes/No</w:t>
      </w:r>
      <w:r>
        <w:rPr>
          <w:rFonts w:hint="default"/>
          <w:sz w:val="24"/>
          <w:lang w:val="en-US"/>
        </w:rPr>
        <w:t xml:space="preserve"> : No</w:t>
      </w:r>
    </w:p>
    <w:p>
      <w:pPr>
        <w:pStyle w:val="9"/>
        <w:numPr>
          <w:ilvl w:val="0"/>
          <w:numId w:val="3"/>
        </w:numPr>
        <w:tabs>
          <w:tab w:val="left" w:pos="1221"/>
        </w:tabs>
        <w:spacing w:before="27"/>
        <w:rPr>
          <w:sz w:val="24"/>
        </w:rPr>
      </w:pPr>
      <w:r>
        <w:rPr>
          <w:sz w:val="24"/>
        </w:rPr>
        <w:t>Consultancy</w:t>
      </w:r>
      <w:r>
        <w:rPr>
          <w:spacing w:val="-1"/>
          <w:sz w:val="24"/>
        </w:rPr>
        <w:t xml:space="preserve"> </w:t>
      </w:r>
      <w:r>
        <w:rPr>
          <w:sz w:val="24"/>
        </w:rPr>
        <w:t>offered:</w:t>
      </w:r>
      <w:r>
        <w:rPr>
          <w:rFonts w:hint="default"/>
          <w:sz w:val="24"/>
          <w:lang w:val="en-US"/>
        </w:rPr>
        <w:t xml:space="preserve"> No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2"/>
        <w:gridCol w:w="2891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4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289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Organization (MoU)</w:t>
            </w:r>
          </w:p>
        </w:tc>
        <w:tc>
          <w:tcPr>
            <w:tcW w:w="2867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Revenue Generated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7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89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86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7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Policies prepared and implemented (Give</w:t>
      </w:r>
      <w:r>
        <w:rPr>
          <w:spacing w:val="-2"/>
          <w:sz w:val="24"/>
        </w:rPr>
        <w:t xml:space="preserve"> </w:t>
      </w:r>
      <w:r>
        <w:rPr>
          <w:sz w:val="24"/>
        </w:rPr>
        <w:t>Details) : -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0" w:line="345" w:lineRule="auto"/>
        <w:ind w:right="1304"/>
        <w:rPr>
          <w:sz w:val="24"/>
        </w:rPr>
      </w:pPr>
      <w:r>
        <w:rPr>
          <w:sz w:val="24"/>
        </w:rPr>
        <w:t>No. of Committees appointed (Provide links of meeting minutes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&amp; reports): </w:t>
      </w:r>
      <w:r>
        <w:rPr>
          <w:rFonts w:hint="default"/>
          <w:sz w:val="24"/>
          <w:lang w:val="en-US"/>
        </w:rPr>
        <w:t>2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06" w:lineRule="exact"/>
        <w:ind w:hanging="361"/>
        <w:rPr>
          <w:sz w:val="24"/>
        </w:rPr>
      </w:pPr>
      <w:r>
        <w:rPr>
          <w:sz w:val="24"/>
        </w:rPr>
        <w:t>Extension activities (Current year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  <w:r>
        <w:rPr>
          <w:rFonts w:hint="default"/>
          <w:sz w:val="24"/>
          <w:lang w:val="en-US"/>
        </w:rPr>
        <w:t xml:space="preserve"> : Yes</w:t>
      </w:r>
    </w:p>
    <w:p>
      <w:pPr>
        <w:pStyle w:val="9"/>
        <w:numPr>
          <w:ilvl w:val="0"/>
          <w:numId w:val="4"/>
        </w:numPr>
        <w:tabs>
          <w:tab w:val="left" w:pos="1221"/>
        </w:tabs>
        <w:spacing w:before="142" w:line="232" w:lineRule="auto"/>
        <w:ind w:right="943"/>
        <w:rPr>
          <w:sz w:val="24"/>
        </w:rPr>
      </w:pPr>
      <w:r>
        <w:rPr>
          <w:sz w:val="24"/>
        </w:rPr>
        <w:t xml:space="preserve">No. of Extension activities </w:t>
      </w:r>
      <w:r>
        <w:rPr>
          <w:spacing w:val="-3"/>
          <w:sz w:val="24"/>
        </w:rPr>
        <w:t xml:space="preserve">in </w:t>
      </w:r>
      <w:r>
        <w:rPr>
          <w:sz w:val="24"/>
        </w:rPr>
        <w:t>the Neighborhood for social and holistic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development: </w:t>
      </w:r>
    </w:p>
    <w:p>
      <w:pPr>
        <w:pStyle w:val="5"/>
        <w:numPr>
          <w:ilvl w:val="0"/>
          <w:numId w:val="5"/>
        </w:numPr>
        <w:spacing w:before="7"/>
        <w:rPr>
          <w:sz w:val="22"/>
        </w:rPr>
      </w:pPr>
    </w:p>
    <w:p>
      <w:pPr>
        <w:pStyle w:val="9"/>
        <w:numPr>
          <w:ilvl w:val="0"/>
          <w:numId w:val="4"/>
        </w:numPr>
        <w:tabs>
          <w:tab w:val="left" w:pos="1221"/>
        </w:tabs>
        <w:spacing w:line="360" w:lineRule="auto"/>
        <w:ind w:left="1224" w:right="936"/>
        <w:rPr>
          <w:sz w:val="24"/>
        </w:rPr>
      </w:pPr>
      <w:r>
        <w:rPr>
          <w:sz w:val="24"/>
        </w:rPr>
        <w:t>No of Extension activities conducted through NSS/NCC/ RED CROSS/YRC:</w:t>
      </w:r>
      <w:r>
        <w:rPr>
          <w:rFonts w:hint="default"/>
          <w:sz w:val="24"/>
          <w:lang w:val="en-US"/>
        </w:rPr>
        <w:t>3</w:t>
      </w:r>
    </w:p>
    <w:p>
      <w:pPr>
        <w:pStyle w:val="9"/>
        <w:numPr>
          <w:ilvl w:val="0"/>
          <w:numId w:val="4"/>
        </w:numPr>
        <w:tabs>
          <w:tab w:val="left" w:pos="1221"/>
        </w:tabs>
        <w:spacing w:before="85" w:line="360" w:lineRule="auto"/>
        <w:ind w:right="941"/>
        <w:rPr>
          <w:sz w:val="24"/>
        </w:rPr>
      </w:pPr>
      <w:r>
        <w:rPr>
          <w:sz w:val="24"/>
        </w:rPr>
        <w:t xml:space="preserve">No of Extension activities </w:t>
      </w:r>
      <w:r>
        <w:rPr>
          <w:spacing w:val="-3"/>
          <w:sz w:val="24"/>
        </w:rPr>
        <w:t xml:space="preserve">in </w:t>
      </w:r>
      <w:r>
        <w:rPr>
          <w:sz w:val="24"/>
        </w:rPr>
        <w:t>collaboration with government agencies</w:t>
      </w:r>
    </w:p>
    <w:p>
      <w:pPr>
        <w:pStyle w:val="9"/>
        <w:numPr>
          <w:ilvl w:val="0"/>
          <w:numId w:val="4"/>
        </w:numPr>
        <w:tabs>
          <w:tab w:val="left" w:pos="1221"/>
          <w:tab w:val="left" w:pos="1863"/>
          <w:tab w:val="left" w:pos="2405"/>
          <w:tab w:val="left" w:pos="3781"/>
          <w:tab w:val="left" w:pos="5090"/>
          <w:tab w:val="left" w:pos="5589"/>
          <w:tab w:val="left" w:pos="7455"/>
          <w:tab w:val="left" w:pos="8237"/>
        </w:tabs>
        <w:spacing w:line="360" w:lineRule="auto"/>
        <w:ind w:right="935"/>
        <w:rPr>
          <w:sz w:val="24"/>
        </w:rPr>
      </w:pPr>
      <w:r>
        <w:rPr>
          <w:sz w:val="24"/>
        </w:rPr>
        <w:t>No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of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Extension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activities</w:t>
      </w:r>
      <w:r>
        <w:rPr>
          <w:sz w:val="24"/>
        </w:rPr>
        <w:tab/>
      </w:r>
      <w:r>
        <w:rPr>
          <w:spacing w:val="-3"/>
          <w:sz w:val="24"/>
        </w:rPr>
        <w:t>in</w:t>
      </w:r>
      <w:r>
        <w:rPr>
          <w:rFonts w:hint="default"/>
          <w:spacing w:val="-3"/>
          <w:sz w:val="24"/>
          <w:lang w:val="en-US"/>
        </w:rPr>
        <w:t xml:space="preserve"> </w:t>
      </w:r>
      <w:r>
        <w:rPr>
          <w:sz w:val="24"/>
        </w:rPr>
        <w:t>collaboration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with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Non- Governmental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Organizations</w:t>
      </w:r>
    </w:p>
    <w:p>
      <w:pPr>
        <w:pStyle w:val="5"/>
        <w:spacing w:before="10"/>
        <w:ind w:left="0"/>
        <w:rPr>
          <w:sz w:val="21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783"/>
        <w:rPr>
          <w:sz w:val="24"/>
        </w:rPr>
      </w:pPr>
      <w:r>
        <w:rPr>
          <w:sz w:val="24"/>
        </w:rPr>
        <w:t>Feedback, Student Satisfaction Survey mechanism adopted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: </w:t>
      </w:r>
    </w:p>
    <w:p>
      <w:pPr>
        <w:pStyle w:val="9"/>
        <w:tabs>
          <w:tab w:val="left" w:pos="852"/>
        </w:tabs>
        <w:spacing w:line="345" w:lineRule="auto"/>
        <w:ind w:left="851" w:right="1783" w:firstLine="0"/>
        <w:rPr>
          <w:sz w:val="24"/>
        </w:rPr>
      </w:pPr>
      <w:r>
        <w:rPr>
          <w:sz w:val="24"/>
        </w:rPr>
        <w:t>(Provide</w:t>
      </w:r>
      <w:r>
        <w:rPr>
          <w:spacing w:val="1"/>
          <w:sz w:val="24"/>
        </w:rPr>
        <w:t xml:space="preserve"> </w:t>
      </w:r>
      <w:r>
        <w:rPr>
          <w:sz w:val="24"/>
        </w:rPr>
        <w:t>Link) :  Yes (To the students)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3287"/>
        <w:rPr>
          <w:sz w:val="24"/>
        </w:rPr>
      </w:pPr>
      <w:r>
        <w:rPr>
          <w:sz w:val="24"/>
        </w:rPr>
        <w:t>Alumni Association – involvement and activities</w:t>
      </w:r>
      <w:r>
        <w:rPr>
          <w:spacing w:val="-19"/>
          <w:sz w:val="24"/>
        </w:rPr>
        <w:t xml:space="preserve"> </w:t>
      </w:r>
      <w:r>
        <w:rPr>
          <w:sz w:val="24"/>
        </w:rPr>
        <w:t>: Yes</w:t>
      </w:r>
    </w:p>
    <w:p>
      <w:pPr>
        <w:pStyle w:val="9"/>
        <w:tabs>
          <w:tab w:val="left" w:pos="852"/>
        </w:tabs>
        <w:spacing w:line="345" w:lineRule="auto"/>
        <w:ind w:left="851" w:right="3287" w:firstLine="0"/>
        <w:rPr>
          <w:sz w:val="24"/>
        </w:rPr>
      </w:pPr>
      <w:r>
        <w:rPr>
          <w:sz w:val="24"/>
        </w:rPr>
        <w:t xml:space="preserve"> No. of meetings conducted</w:t>
      </w:r>
      <w:r>
        <w:rPr>
          <w:spacing w:val="-9"/>
          <w:sz w:val="24"/>
        </w:rPr>
        <w:t>: -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07" w:lineRule="exact"/>
        <w:ind w:hanging="361"/>
        <w:rPr>
          <w:sz w:val="24"/>
        </w:rPr>
      </w:pPr>
      <w:r>
        <w:rPr>
          <w:sz w:val="24"/>
        </w:rPr>
        <w:t>Awards and achievements-current year (to be verified -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</w:p>
    <w:p>
      <w:pPr>
        <w:pStyle w:val="9"/>
        <w:numPr>
          <w:ilvl w:val="0"/>
          <w:numId w:val="6"/>
        </w:numPr>
        <w:tabs>
          <w:tab w:val="left" w:pos="1221"/>
        </w:tabs>
        <w:spacing w:before="93"/>
        <w:rPr>
          <w:sz w:val="24"/>
        </w:rPr>
      </w:pPr>
      <w:r>
        <w:rPr>
          <w:sz w:val="24"/>
        </w:rPr>
        <w:t>Students : Nil</w:t>
      </w:r>
    </w:p>
    <w:p>
      <w:pPr>
        <w:pStyle w:val="9"/>
        <w:numPr>
          <w:ilvl w:val="0"/>
          <w:numId w:val="6"/>
        </w:numPr>
        <w:tabs>
          <w:tab w:val="left" w:pos="1221"/>
        </w:tabs>
        <w:spacing w:before="26"/>
        <w:rPr>
          <w:sz w:val="24"/>
        </w:rPr>
      </w:pPr>
      <w:r>
        <w:rPr>
          <w:sz w:val="24"/>
        </w:rPr>
        <w:t>Staff : Nil</w:t>
      </w:r>
    </w:p>
    <w:p>
      <w:pPr>
        <w:pStyle w:val="9"/>
        <w:numPr>
          <w:ilvl w:val="0"/>
          <w:numId w:val="2"/>
        </w:numPr>
        <w:tabs>
          <w:tab w:val="left" w:pos="919"/>
          <w:tab w:val="left" w:pos="5641"/>
          <w:tab w:val="left" w:pos="8541"/>
        </w:tabs>
        <w:spacing w:before="63" w:line="345" w:lineRule="auto"/>
        <w:ind w:right="1204"/>
        <w:rPr>
          <w:sz w:val="24"/>
        </w:rPr>
      </w:pPr>
      <w:r>
        <w:rPr>
          <w:sz w:val="24"/>
        </w:rPr>
        <w:t>Total no of scholarships and free ships</w:t>
      </w:r>
      <w:r>
        <w:rPr>
          <w:spacing w:val="50"/>
          <w:sz w:val="24"/>
        </w:rPr>
        <w:t xml:space="preserve"> </w:t>
      </w:r>
      <w:r>
        <w:rPr>
          <w:sz w:val="24"/>
        </w:rPr>
        <w:t>(Current</w:t>
      </w:r>
      <w:r>
        <w:rPr>
          <w:spacing w:val="-5"/>
          <w:sz w:val="24"/>
        </w:rPr>
        <w:t xml:space="preserve"> </w:t>
      </w:r>
      <w:r>
        <w:rPr>
          <w:sz w:val="24"/>
        </w:rPr>
        <w:t>Year)</w:t>
      </w:r>
      <w:r>
        <w:rPr>
          <w:w w:val="99"/>
          <w:sz w:val="24"/>
          <w:u w:val="single"/>
        </w:rPr>
        <w:t xml:space="preserve">       1</w:t>
      </w:r>
      <w:r>
        <w:rPr>
          <w:rFonts w:hint="default"/>
          <w:w w:val="99"/>
          <w:sz w:val="24"/>
          <w:u w:val="single"/>
          <w:lang w:val="en-US"/>
        </w:rPr>
        <w:t>42</w:t>
      </w:r>
      <w:r>
        <w:rPr>
          <w:sz w:val="24"/>
          <w:u w:val="single"/>
        </w:rPr>
        <w:tab/>
      </w:r>
      <w:r>
        <w:rPr>
          <w:sz w:val="24"/>
        </w:rPr>
        <w:t xml:space="preserve"> Total Amount </w:t>
      </w:r>
      <w:r>
        <w:rPr>
          <w:spacing w:val="-3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Rs:-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   </w:t>
      </w:r>
      <w:r>
        <w:rPr>
          <w:rFonts w:hint="default"/>
          <w:w w:val="99"/>
          <w:sz w:val="24"/>
          <w:u w:val="single"/>
          <w:lang w:val="en-US"/>
        </w:rPr>
        <w:t>9,37,500</w:t>
      </w:r>
      <w:r>
        <w:rPr>
          <w:sz w:val="24"/>
          <w:u w:val="single"/>
        </w:rPr>
        <w:tab/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871"/>
        <w:rPr>
          <w:sz w:val="24"/>
        </w:rPr>
      </w:pPr>
      <w:r>
        <w:rPr>
          <w:sz w:val="24"/>
        </w:rPr>
        <w:t>Total no of capacity building and skill development</w:t>
      </w:r>
      <w:r>
        <w:rPr>
          <w:spacing w:val="-30"/>
          <w:sz w:val="24"/>
        </w:rPr>
        <w:t xml:space="preserve"> </w:t>
      </w:r>
      <w:r>
        <w:rPr>
          <w:sz w:val="24"/>
        </w:rPr>
        <w:t>activities conducted by the college (Current</w:t>
      </w:r>
      <w:r>
        <w:rPr>
          <w:spacing w:val="-1"/>
          <w:sz w:val="24"/>
        </w:rPr>
        <w:t xml:space="preserve"> </w:t>
      </w:r>
      <w:r>
        <w:rPr>
          <w:sz w:val="24"/>
        </w:rPr>
        <w:t>Year) : Nil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6"/>
        <w:ind w:left="0"/>
        <w:rPr>
          <w:sz w:val="14"/>
        </w:rPr>
      </w:pPr>
    </w:p>
    <w:tbl>
      <w:tblPr>
        <w:tblStyle w:val="4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0"/>
        <w:gridCol w:w="4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470" w:type="dxa"/>
            <w:tcBorders>
              <w:right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440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470" w:type="dxa"/>
            <w:tcBorders>
              <w:right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Non –Teaching</w:t>
            </w:r>
          </w:p>
        </w:tc>
        <w:tc>
          <w:tcPr>
            <w:tcW w:w="440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277"/>
        <w:rPr>
          <w:sz w:val="24"/>
        </w:rPr>
      </w:pPr>
      <w:r>
        <w:rPr>
          <w:sz w:val="24"/>
        </w:rPr>
        <w:t>Trainings conducted by JKC for competitive exams during the</w:t>
      </w:r>
      <w:r>
        <w:rPr>
          <w:spacing w:val="-22"/>
          <w:sz w:val="24"/>
        </w:rPr>
        <w:t xml:space="preserve"> </w:t>
      </w:r>
      <w:r>
        <w:rPr>
          <w:sz w:val="24"/>
        </w:rPr>
        <w:t>last two years</w:t>
      </w:r>
    </w:p>
    <w:p>
      <w:pPr>
        <w:pStyle w:val="5"/>
        <w:spacing w:line="307" w:lineRule="exact"/>
        <w:ind w:left="568"/>
      </w:pPr>
      <w:r>
        <w:t>Training: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</w:tcPr>
          <w:p>
            <w:pPr>
              <w:pStyle w:val="10"/>
              <w:ind w:left="106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28" w:type="dxa"/>
          </w:tcPr>
          <w:p>
            <w:pPr>
              <w:pStyle w:val="10"/>
              <w:spacing w:before="6" w:line="298" w:lineRule="exact"/>
              <w:ind w:left="110" w:right="420"/>
              <w:rPr>
                <w:sz w:val="24"/>
              </w:rPr>
            </w:pPr>
            <w:r>
              <w:rPr>
                <w:sz w:val="24"/>
              </w:rPr>
              <w:t>Number of students registered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43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28" w:type="dxa"/>
          </w:tcPr>
          <w:p>
            <w:pPr>
              <w:pStyle w:val="10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trained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43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a. from your GDC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b. from other colleges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5"/>
        <w:ind w:left="500"/>
      </w:pPr>
      <w:r>
        <w:t>Placements: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</w:tcPr>
          <w:p>
            <w:pPr>
              <w:pStyle w:val="10"/>
              <w:ind w:left="106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8" w:type="dxa"/>
          </w:tcPr>
          <w:p>
            <w:pPr>
              <w:pStyle w:val="10"/>
              <w:spacing w:before="1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 of companies visited the campus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8" w:type="dxa"/>
          </w:tcPr>
          <w:p>
            <w:pPr>
              <w:pStyle w:val="10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Placed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a. from your GDC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b. from other colleges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rPr>
          <w:rFonts w:ascii="Times New Roman"/>
          <w:sz w:val="24"/>
        </w:rPr>
      </w:pPr>
    </w:p>
    <w:p>
      <w:pPr>
        <w:rPr>
          <w:rFonts w:ascii="Times New Roman"/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p>
      <w:pPr>
        <w:pStyle w:val="5"/>
        <w:spacing w:before="5"/>
        <w:ind w:left="0"/>
        <w:rPr>
          <w:sz w:val="26"/>
        </w:rPr>
      </w:pPr>
    </w:p>
    <w:p>
      <w:pPr>
        <w:pStyle w:val="5"/>
        <w:spacing w:before="97"/>
        <w:ind w:left="500"/>
      </w:pPr>
      <w:r>
        <w:t>CSP: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28" w:type="dxa"/>
          </w:tcPr>
          <w:p>
            <w:pPr>
              <w:pStyle w:val="10"/>
              <w:spacing w:before="1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 Participated in CSP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828" w:type="dxa"/>
          </w:tcPr>
          <w:p>
            <w:pPr>
              <w:pStyle w:val="10"/>
              <w:spacing w:line="302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32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42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61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5"/>
        <w:spacing w:before="1"/>
        <w:ind w:left="500"/>
      </w:pPr>
      <w:r>
        <w:t>Internship: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10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1632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3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633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323" w:type="dxa"/>
          </w:tcPr>
          <w:p>
            <w:pPr>
              <w:pStyle w:val="10"/>
              <w:spacing w:before="12" w:line="228" w:lineRule="auto"/>
              <w:ind w:left="105" w:right="706"/>
              <w:rPr>
                <w:sz w:val="24"/>
              </w:rPr>
            </w:pPr>
            <w:r>
              <w:rPr>
                <w:sz w:val="24"/>
              </w:rPr>
              <w:t>Number of students completed Internship</w:t>
            </w:r>
          </w:p>
        </w:tc>
        <w:tc>
          <w:tcPr>
            <w:tcW w:w="163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ind w:left="465"/>
              <w:rPr>
                <w:sz w:val="24"/>
              </w:rPr>
            </w:pPr>
            <w:r>
              <w:rPr>
                <w:sz w:val="24"/>
              </w:rPr>
              <w:t>d) B.A</w:t>
            </w:r>
          </w:p>
        </w:tc>
        <w:tc>
          <w:tcPr>
            <w:tcW w:w="163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e) B.Com</w:t>
            </w:r>
          </w:p>
        </w:tc>
        <w:tc>
          <w:tcPr>
            <w:tcW w:w="163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</w:p>
        </w:tc>
        <w:tc>
          <w:tcPr>
            <w:tcW w:w="163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</w:p>
        </w:tc>
        <w:tc>
          <w:tcPr>
            <w:tcW w:w="163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70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5"/>
        <w:spacing w:before="1"/>
        <w:ind w:left="500"/>
      </w:pPr>
      <w:r>
        <w:t>Type of</w:t>
      </w:r>
      <w:r>
        <w:rPr>
          <w:spacing w:val="66"/>
        </w:rPr>
        <w:t xml:space="preserve"> </w:t>
      </w:r>
      <w:r>
        <w:t>Internships: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3"/>
        <w:gridCol w:w="1983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83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982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Physical Internships</w:t>
            </w:r>
          </w:p>
        </w:tc>
        <w:tc>
          <w:tcPr>
            <w:tcW w:w="198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Online Internships</w:t>
            </w:r>
          </w:p>
        </w:tc>
        <w:tc>
          <w:tcPr>
            <w:tcW w:w="198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paid Internships</w:t>
            </w:r>
          </w:p>
        </w:tc>
        <w:tc>
          <w:tcPr>
            <w:tcW w:w="198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before="1"/>
        <w:ind w:hanging="361"/>
        <w:rPr>
          <w:sz w:val="24"/>
        </w:rPr>
      </w:pPr>
      <w:r>
        <w:rPr>
          <w:sz w:val="24"/>
        </w:rPr>
        <w:t>Student Support and</w:t>
      </w:r>
      <w:r>
        <w:rPr>
          <w:spacing w:val="-3"/>
          <w:sz w:val="24"/>
        </w:rPr>
        <w:t xml:space="preserve"> </w:t>
      </w:r>
      <w:r>
        <w:rPr>
          <w:sz w:val="24"/>
        </w:rPr>
        <w:t>Progression</w:t>
      </w:r>
    </w:p>
    <w:p>
      <w:pPr>
        <w:pStyle w:val="9"/>
        <w:numPr>
          <w:ilvl w:val="0"/>
          <w:numId w:val="7"/>
        </w:numPr>
        <w:tabs>
          <w:tab w:val="left" w:pos="1221"/>
        </w:tabs>
        <w:spacing w:before="134"/>
        <w:rPr>
          <w:sz w:val="24"/>
        </w:rPr>
      </w:pPr>
      <w:r>
        <w:rPr>
          <w:sz w:val="24"/>
        </w:rPr>
        <w:t>Students Progression to Higher Education (Programme</w:t>
      </w:r>
      <w:r>
        <w:rPr>
          <w:spacing w:val="4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6" w:after="1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28" w:type="dxa"/>
            <w:tcBorders>
              <w:bottom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28" w:type="dxa"/>
            <w:tcBorders>
              <w:top w:val="single" w:color="000000" w:sz="6" w:space="0"/>
            </w:tcBorders>
          </w:tcPr>
          <w:p>
            <w:pPr>
              <w:pStyle w:val="10"/>
              <w:spacing w:line="305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  <w:tc>
          <w:tcPr>
            <w:tcW w:w="1387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</w:tr>
    </w:tbl>
    <w:p>
      <w:pPr>
        <w:pStyle w:val="9"/>
        <w:numPr>
          <w:ilvl w:val="0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Employment (Programme</w:t>
      </w:r>
      <w:r>
        <w:rPr>
          <w:spacing w:val="-3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9"/>
        <w:numPr>
          <w:ilvl w:val="0"/>
          <w:numId w:val="7"/>
        </w:numPr>
        <w:tabs>
          <w:tab w:val="left" w:pos="1221"/>
        </w:tabs>
        <w:spacing w:line="300" w:lineRule="exact"/>
        <w:rPr>
          <w:sz w:val="24"/>
        </w:rPr>
      </w:pPr>
      <w:r>
        <w:rPr>
          <w:sz w:val="24"/>
        </w:rPr>
        <w:t>Entrepreneurship (Programme</w:t>
      </w:r>
      <w:r>
        <w:rPr>
          <w:spacing w:val="5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0-21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2021-22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 xml:space="preserve">Grants/funds received from </w:t>
      </w:r>
      <w:r>
        <w:rPr>
          <w:spacing w:val="-3"/>
          <w:sz w:val="24"/>
        </w:rPr>
        <w:t>(in</w:t>
      </w:r>
      <w:r>
        <w:rPr>
          <w:spacing w:val="-7"/>
          <w:sz w:val="24"/>
        </w:rPr>
        <w:t xml:space="preserve"> </w:t>
      </w:r>
      <w:r>
        <w:rPr>
          <w:sz w:val="24"/>
        </w:rPr>
        <w:t>Lakhs/Rs.)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135"/>
        <w:ind w:hanging="361"/>
        <w:rPr>
          <w:sz w:val="24"/>
        </w:rPr>
      </w:pPr>
      <w:r>
        <w:rPr>
          <w:sz w:val="24"/>
        </w:rPr>
        <w:t>Government 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Non-governmental</w:t>
      </w:r>
      <w:r>
        <w:rPr>
          <w:spacing w:val="3"/>
          <w:sz w:val="24"/>
        </w:rPr>
        <w:t xml:space="preserve"> </w:t>
      </w:r>
      <w:r>
        <w:rPr>
          <w:sz w:val="24"/>
        </w:rPr>
        <w:t>bodies: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29"/>
        <w:ind w:hanging="361"/>
        <w:rPr>
          <w:sz w:val="24"/>
        </w:rPr>
      </w:pPr>
      <w:r>
        <w:rPr>
          <w:sz w:val="24"/>
        </w:rPr>
        <w:t xml:space="preserve">Individuals/ Philanthropists: </w:t>
      </w:r>
      <w:r>
        <w:rPr>
          <w:rFonts w:hint="default"/>
          <w:sz w:val="24"/>
          <w:lang w:val="en-US"/>
        </w:rPr>
        <w:t>No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CSR: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29"/>
        <w:ind w:hanging="361"/>
        <w:rPr>
          <w:sz w:val="24"/>
        </w:rPr>
      </w:pPr>
      <w:r>
        <w:rPr>
          <w:sz w:val="24"/>
        </w:rPr>
        <w:t>Budget allocated for</w:t>
      </w:r>
      <w:r>
        <w:rPr>
          <w:spacing w:val="-9"/>
          <w:sz w:val="24"/>
        </w:rPr>
        <w:t xml:space="preserve"> </w:t>
      </w:r>
      <w:r>
        <w:rPr>
          <w:sz w:val="24"/>
        </w:rPr>
        <w:t>Infrastructure: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Expenditure for Books &amp;</w:t>
      </w:r>
      <w:r>
        <w:rPr>
          <w:spacing w:val="-2"/>
          <w:sz w:val="24"/>
        </w:rPr>
        <w:t xml:space="preserve"> </w:t>
      </w:r>
      <w:r>
        <w:rPr>
          <w:sz w:val="24"/>
        </w:rPr>
        <w:t>Journals: Nil</w:t>
      </w:r>
    </w:p>
    <w:p>
      <w:pPr>
        <w:pStyle w:val="5"/>
        <w:tabs>
          <w:tab w:val="left" w:pos="5400"/>
        </w:tabs>
        <w:spacing w:before="29"/>
        <w:ind w:left="851"/>
      </w:pPr>
      <w:r>
        <w:t>Budget</w:t>
      </w:r>
      <w:r>
        <w:rPr>
          <w:spacing w:val="-2"/>
        </w:rPr>
        <w:t xml:space="preserve"> </w:t>
      </w:r>
      <w:r>
        <w:t>Sanctioned Rs.</w:t>
      </w:r>
      <w:r>
        <w:rPr>
          <w:u w:val="single"/>
        </w:rPr>
        <w:t xml:space="preserve"> NiL</w:t>
      </w:r>
      <w:r>
        <w:rPr>
          <w:u w:val="single"/>
        </w:rPr>
        <w:tab/>
      </w:r>
      <w:r>
        <w:t>; Utilized</w:t>
      </w:r>
      <w:r>
        <w:rPr>
          <w:spacing w:val="-4"/>
        </w:rPr>
        <w:t xml:space="preserve"> </w:t>
      </w:r>
      <w:r>
        <w:t>Rs.</w:t>
      </w:r>
    </w:p>
    <w:p>
      <w:pPr>
        <w:pStyle w:val="5"/>
        <w:spacing w:before="2"/>
        <w:ind w:left="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192405</wp:posOffset>
                </wp:positionV>
                <wp:extent cx="129540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25.55pt;margin-top:15.15pt;height:0.1pt;width:102pt;mso-position-horizontal-relative:page;mso-wrap-distance-bottom:0pt;mso-wrap-distance-top:0pt;z-index:-251657216;mso-width-relative:page;mso-height-relative:page;" filled="f" stroked="t" coordsize="2040,1" o:gfxdata="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jyi3TXAAAACQEAAA8AAAAA&#10;AAAAAQAgAAAAIgAAAGRycy9kb3ducmV2LnhtbFBLAQIUABQAAAAIAIdO4kCEDVRBFQIAAH4EAAAO&#10;AAAAAAAAAAEAIAAAACYBAABkcnMvZTJvRG9jLnhtbFBLBQYAAAAABgAGAFkBAACtBQAAAAA=&#10;" path="m0,0l2040,0e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2" w:line="303" w:lineRule="exact"/>
        <w:ind w:hanging="361"/>
        <w:rPr>
          <w:sz w:val="24"/>
        </w:rPr>
      </w:pPr>
      <w:r>
        <w:rPr>
          <w:sz w:val="24"/>
        </w:rPr>
        <w:t>Governance and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</w:p>
    <w:p>
      <w:pPr>
        <w:pStyle w:val="9"/>
        <w:numPr>
          <w:ilvl w:val="0"/>
          <w:numId w:val="9"/>
        </w:numPr>
        <w:tabs>
          <w:tab w:val="left" w:pos="1611"/>
        </w:tabs>
        <w:spacing w:line="391" w:lineRule="exact"/>
        <w:ind w:hanging="362"/>
        <w:rPr>
          <w:sz w:val="24"/>
        </w:rPr>
      </w:pPr>
      <w:r>
        <w:rPr>
          <w:sz w:val="24"/>
        </w:rPr>
        <w:t>Institutional Development Plan (Next two</w:t>
      </w:r>
      <w:r>
        <w:rPr>
          <w:spacing w:val="6"/>
          <w:sz w:val="24"/>
        </w:rPr>
        <w:t xml:space="preserve"> </w:t>
      </w:r>
      <w:r>
        <w:rPr>
          <w:sz w:val="24"/>
        </w:rPr>
        <w:t>years) : will be implement</w:t>
      </w:r>
      <w:r>
        <w:rPr>
          <w:rFonts w:hint="default"/>
          <w:sz w:val="24"/>
          <w:lang w:val="en-US"/>
        </w:rPr>
        <w:t>ation</w:t>
      </w:r>
    </w:p>
    <w:p>
      <w:pPr>
        <w:pStyle w:val="9"/>
        <w:numPr>
          <w:ilvl w:val="0"/>
          <w:numId w:val="9"/>
        </w:numPr>
        <w:tabs>
          <w:tab w:val="left" w:pos="1611"/>
        </w:tabs>
        <w:spacing w:line="376" w:lineRule="exact"/>
        <w:ind w:hanging="362"/>
        <w:rPr>
          <w:sz w:val="24"/>
        </w:rPr>
      </w:pPr>
      <w:r>
        <w:rPr>
          <w:sz w:val="24"/>
        </w:rPr>
        <w:t xml:space="preserve">Institutional distinctiveness </w:t>
      </w:r>
      <w:r>
        <w:rPr>
          <w:spacing w:val="-3"/>
          <w:sz w:val="24"/>
        </w:rPr>
        <w:t xml:space="preserve">in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area : Nil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282" w:lineRule="exact"/>
        <w:ind w:hanging="361"/>
        <w:rPr>
          <w:sz w:val="24"/>
        </w:rPr>
      </w:pPr>
      <w:r>
        <w:rPr>
          <w:sz w:val="24"/>
        </w:rPr>
        <w:t>Contribution of</w:t>
      </w:r>
      <w:r>
        <w:rPr>
          <w:spacing w:val="-2"/>
          <w:sz w:val="24"/>
        </w:rPr>
        <w:t xml:space="preserve"> </w:t>
      </w:r>
      <w:r>
        <w:rPr>
          <w:sz w:val="24"/>
        </w:rPr>
        <w:t>IQAC</w:t>
      </w:r>
    </w:p>
    <w:p>
      <w:pPr>
        <w:pStyle w:val="9"/>
        <w:numPr>
          <w:ilvl w:val="0"/>
          <w:numId w:val="10"/>
        </w:numPr>
        <w:tabs>
          <w:tab w:val="left" w:pos="1611"/>
        </w:tabs>
        <w:spacing w:line="428" w:lineRule="exact"/>
        <w:ind w:hanging="362"/>
        <w:rPr>
          <w:sz w:val="24"/>
        </w:rPr>
      </w:pPr>
      <w:r>
        <w:rPr>
          <w:sz w:val="24"/>
        </w:rPr>
        <w:t>Incremental changes during the last two</w:t>
      </w:r>
      <w:r>
        <w:rPr>
          <w:spacing w:val="2"/>
          <w:sz w:val="24"/>
        </w:rPr>
        <w:t xml:space="preserve"> </w:t>
      </w:r>
      <w:r>
        <w:rPr>
          <w:sz w:val="24"/>
        </w:rPr>
        <w:t>years: Yes</w:t>
      </w:r>
    </w:p>
    <w:p>
      <w:pPr>
        <w:pStyle w:val="5"/>
        <w:spacing w:before="8"/>
        <w:ind w:left="0"/>
        <w:rPr>
          <w:sz w:val="23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before="1" w:line="266" w:lineRule="auto"/>
        <w:ind w:right="5851"/>
        <w:rPr>
          <w:sz w:val="24"/>
        </w:rPr>
      </w:pPr>
      <w:r>
        <w:rPr>
          <w:sz w:val="24"/>
        </w:rPr>
        <w:t>Best Practices of</w:t>
      </w:r>
      <w:r>
        <w:rPr>
          <w:spacing w:val="-14"/>
          <w:sz w:val="24"/>
        </w:rPr>
        <w:t xml:space="preserve"> </w:t>
      </w:r>
      <w:r>
        <w:rPr>
          <w:sz w:val="24"/>
        </w:rPr>
        <w:t>Institution</w:t>
      </w:r>
    </w:p>
    <w:p>
      <w:pPr>
        <w:pStyle w:val="9"/>
        <w:tabs>
          <w:tab w:val="left" w:pos="852"/>
        </w:tabs>
        <w:spacing w:before="1" w:line="266" w:lineRule="auto"/>
        <w:ind w:left="851" w:right="5851" w:firstLine="0"/>
        <w:rPr>
          <w:rFonts w:hint="default"/>
          <w:sz w:val="24"/>
          <w:lang w:val="en-US"/>
        </w:rPr>
      </w:pPr>
      <w:r>
        <w:rPr>
          <w:sz w:val="24"/>
        </w:rPr>
        <w:t xml:space="preserve"> 1. </w:t>
      </w:r>
      <w:r>
        <w:rPr>
          <w:rFonts w:hint="default"/>
          <w:sz w:val="24"/>
          <w:lang w:val="en-US"/>
        </w:rPr>
        <w:t>A Word a Day.</w:t>
      </w:r>
    </w:p>
    <w:p>
      <w:pPr>
        <w:pStyle w:val="5"/>
        <w:spacing w:line="303" w:lineRule="exact"/>
        <w:ind w:left="851"/>
      </w:pPr>
      <w:r>
        <w:t xml:space="preserve">2. </w:t>
      </w:r>
      <w:r>
        <w:rPr>
          <w:rFonts w:hint="default"/>
          <w:lang w:val="en-US"/>
        </w:rPr>
        <w:t>Wearing same dress code once for a week</w:t>
      </w:r>
      <w:r>
        <w:t>.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3"/>
        <w:ind w:hanging="361"/>
        <w:rPr>
          <w:sz w:val="24"/>
        </w:rPr>
      </w:pPr>
      <w:r>
        <w:rPr>
          <w:sz w:val="24"/>
        </w:rPr>
        <w:t>Evaluative Reports of the Departments (Provide Links) :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For Autonomous</w:t>
      </w:r>
      <w:r>
        <w:rPr>
          <w:spacing w:val="-7"/>
          <w:sz w:val="24"/>
        </w:rPr>
        <w:t xml:space="preserve"> </w:t>
      </w:r>
      <w:r>
        <w:rPr>
          <w:sz w:val="24"/>
        </w:rPr>
        <w:t>Colleges: N</w:t>
      </w:r>
      <w:r>
        <w:rPr>
          <w:rFonts w:hint="default"/>
          <w:sz w:val="24"/>
          <w:lang w:val="en-US"/>
        </w:rPr>
        <w:t>0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11"/>
        </w:numPr>
        <w:tabs>
          <w:tab w:val="left" w:pos="1221"/>
        </w:tabs>
        <w:rPr>
          <w:sz w:val="24"/>
        </w:rPr>
      </w:pP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Last Academic Council meeting</w:t>
      </w:r>
      <w:r>
        <w:rPr>
          <w:spacing w:val="7"/>
          <w:sz w:val="24"/>
        </w:rPr>
        <w:t xml:space="preserve"> </w:t>
      </w:r>
      <w:r>
        <w:rPr>
          <w:sz w:val="24"/>
        </w:rPr>
        <w:t>date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Major decisions for enriching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curriculum/Academics : Yes</w:t>
      </w:r>
    </w:p>
    <w:p>
      <w:pPr>
        <w:pStyle w:val="9"/>
        <w:numPr>
          <w:ilvl w:val="0"/>
          <w:numId w:val="11"/>
        </w:numPr>
        <w:tabs>
          <w:tab w:val="left" w:pos="1221"/>
        </w:tabs>
        <w:spacing w:before="29"/>
        <w:rPr>
          <w:sz w:val="24"/>
        </w:rPr>
      </w:pPr>
      <w:r>
        <w:rPr>
          <w:sz w:val="24"/>
        </w:rPr>
        <w:t>Controller of Examinations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Examination reforms proposed and</w:t>
      </w:r>
      <w:r>
        <w:rPr>
          <w:spacing w:val="-5"/>
          <w:sz w:val="24"/>
        </w:rPr>
        <w:t xml:space="preserve"> </w:t>
      </w:r>
      <w:r>
        <w:rPr>
          <w:sz w:val="24"/>
        </w:rPr>
        <w:t>implemented: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0"/>
        <w:rPr>
          <w:sz w:val="24"/>
        </w:rPr>
      </w:pPr>
      <w:r>
        <w:rPr>
          <w:sz w:val="24"/>
        </w:rPr>
        <w:t>CIA: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Mechanism for addressing grievances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8"/>
        <w:rPr>
          <w:sz w:val="24"/>
        </w:rPr>
      </w:pPr>
      <w:r>
        <w:rPr>
          <w:sz w:val="24"/>
        </w:rPr>
        <w:t xml:space="preserve">Mechanism for transparency </w:t>
      </w:r>
      <w:r>
        <w:rPr>
          <w:spacing w:val="-3"/>
          <w:sz w:val="24"/>
        </w:rPr>
        <w:t xml:space="preserve">in </w:t>
      </w:r>
      <w:r>
        <w:rPr>
          <w:sz w:val="24"/>
        </w:rPr>
        <w:t>setting up of Question</w:t>
      </w:r>
      <w:r>
        <w:rPr>
          <w:spacing w:val="2"/>
          <w:sz w:val="24"/>
        </w:rPr>
        <w:t xml:space="preserve"> </w:t>
      </w:r>
      <w:r>
        <w:rPr>
          <w:sz w:val="24"/>
        </w:rPr>
        <w:t>papers:</w:t>
      </w:r>
      <w:r>
        <w:rPr>
          <w:rFonts w:hint="default"/>
          <w:sz w:val="24"/>
          <w:lang w:val="en-US"/>
        </w:rPr>
        <w:t xml:space="preserve"> Yes</w:t>
      </w:r>
    </w:p>
    <w:p>
      <w:pPr>
        <w:rPr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73"/>
        <w:rPr>
          <w:sz w:val="24"/>
        </w:rPr>
      </w:pPr>
      <w:r>
        <w:rPr>
          <w:sz w:val="24"/>
        </w:rPr>
        <w:t>Mechanism for appointing examiners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Mechanism adopted to ensure the security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information : </w:t>
      </w:r>
      <w:r>
        <w:rPr>
          <w:rFonts w:hint="default"/>
          <w:sz w:val="24"/>
          <w:lang w:val="en-US"/>
        </w:rPr>
        <w:t>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CoE expenditure report with</w:t>
      </w:r>
      <w:r>
        <w:rPr>
          <w:spacing w:val="-2"/>
          <w:sz w:val="24"/>
        </w:rPr>
        <w:t xml:space="preserve"> </w:t>
      </w:r>
      <w:r>
        <w:rPr>
          <w:sz w:val="24"/>
        </w:rPr>
        <w:t>details: No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11"/>
        </w:numPr>
        <w:tabs>
          <w:tab w:val="left" w:pos="1221"/>
        </w:tabs>
        <w:rPr>
          <w:sz w:val="24"/>
        </w:rPr>
      </w:pP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Mechanisms for updating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Justification Reports for 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revamp : Nil</w:t>
      </w:r>
    </w:p>
    <w:p>
      <w:pPr>
        <w:pStyle w:val="9"/>
        <w:numPr>
          <w:ilvl w:val="0"/>
          <w:numId w:val="11"/>
        </w:numPr>
        <w:tabs>
          <w:tab w:val="left" w:pos="1221"/>
        </w:tabs>
        <w:spacing w:before="29"/>
        <w:rPr>
          <w:sz w:val="24"/>
        </w:rPr>
      </w:pPr>
      <w:r>
        <w:rPr>
          <w:sz w:val="24"/>
        </w:rPr>
        <w:t>Governing Body: -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Last G.B meeting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date: - 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Major resolutions for administration: -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231"/>
        <w:ind w:left="918" w:hanging="428"/>
        <w:rPr>
          <w:sz w:val="24"/>
        </w:rPr>
      </w:pPr>
      <w:r>
        <w:rPr>
          <w:sz w:val="24"/>
        </w:rPr>
        <w:t xml:space="preserve">College Handbook </w:t>
      </w:r>
      <w:r>
        <w:rPr>
          <w:spacing w:val="-3"/>
          <w:sz w:val="24"/>
        </w:rPr>
        <w:t xml:space="preserve">(to </w:t>
      </w:r>
      <w:r>
        <w:rPr>
          <w:sz w:val="24"/>
        </w:rPr>
        <w:t>be uploaded on the college</w:t>
      </w:r>
      <w:r>
        <w:rPr>
          <w:spacing w:val="2"/>
          <w:sz w:val="24"/>
        </w:rPr>
        <w:t xml:space="preserve"> </w:t>
      </w:r>
      <w:r>
        <w:rPr>
          <w:sz w:val="24"/>
        </w:rPr>
        <w:t>website) : No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34"/>
        <w:ind w:left="918" w:hanging="428"/>
        <w:rPr>
          <w:sz w:val="24"/>
        </w:rPr>
      </w:pPr>
      <w:r>
        <w:rPr>
          <w:sz w:val="24"/>
        </w:rPr>
        <w:t xml:space="preserve">College Magazine </w:t>
      </w:r>
      <w:r>
        <w:rPr>
          <w:spacing w:val="-3"/>
          <w:sz w:val="24"/>
        </w:rPr>
        <w:t xml:space="preserve">(to </w:t>
      </w:r>
      <w:r>
        <w:rPr>
          <w:sz w:val="24"/>
        </w:rPr>
        <w:t>be uploaded on the college</w:t>
      </w:r>
      <w:r>
        <w:rPr>
          <w:spacing w:val="4"/>
          <w:sz w:val="24"/>
        </w:rPr>
        <w:t xml:space="preserve"> </w:t>
      </w:r>
      <w:r>
        <w:rPr>
          <w:sz w:val="24"/>
        </w:rPr>
        <w:t>website) : No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29"/>
        <w:ind w:left="918" w:hanging="428"/>
        <w:rPr>
          <w:sz w:val="24"/>
        </w:rPr>
      </w:pPr>
      <w:r>
        <w:rPr>
          <w:sz w:val="24"/>
        </w:rPr>
        <w:t>Monthly News Letters(to be uploaded on the college</w:t>
      </w:r>
      <w:r>
        <w:rPr>
          <w:spacing w:val="-10"/>
          <w:sz w:val="24"/>
        </w:rPr>
        <w:t xml:space="preserve"> </w:t>
      </w:r>
      <w:r>
        <w:rPr>
          <w:sz w:val="24"/>
        </w:rPr>
        <w:t>website) 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4"/>
        <w:ind w:hanging="361"/>
        <w:rPr>
          <w:sz w:val="24"/>
        </w:rPr>
      </w:pPr>
      <w:r>
        <w:rPr>
          <w:sz w:val="24"/>
        </w:rPr>
        <w:t>Departmental meeting Minutes Registers (to be</w:t>
      </w:r>
      <w:r>
        <w:rPr>
          <w:spacing w:val="5"/>
          <w:sz w:val="24"/>
        </w:rPr>
        <w:t xml:space="preserve"> </w:t>
      </w:r>
      <w:r>
        <w:rPr>
          <w:sz w:val="24"/>
        </w:rPr>
        <w:t>verified):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0"/>
        <w:ind w:hanging="361"/>
        <w:rPr>
          <w:sz w:val="24"/>
        </w:rPr>
      </w:pPr>
      <w:r>
        <w:rPr>
          <w:sz w:val="24"/>
        </w:rPr>
        <w:t xml:space="preserve">Reports of various committees </w:t>
      </w:r>
      <w:r>
        <w:rPr>
          <w:spacing w:val="-3"/>
          <w:sz w:val="24"/>
        </w:rPr>
        <w:t xml:space="preserve">(to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verified): Yes</w:t>
      </w:r>
    </w:p>
    <w:p>
      <w:pPr>
        <w:pStyle w:val="9"/>
        <w:numPr>
          <w:ilvl w:val="0"/>
          <w:numId w:val="2"/>
        </w:numPr>
        <w:tabs>
          <w:tab w:val="left" w:pos="852"/>
          <w:tab w:val="left" w:pos="8010"/>
        </w:tabs>
        <w:spacing w:before="33" w:line="261" w:lineRule="auto"/>
        <w:ind w:right="1380"/>
        <w:rPr>
          <w:sz w:val="24"/>
        </w:rPr>
      </w:pPr>
      <w:r>
        <w:rPr>
          <w:sz w:val="24"/>
        </w:rPr>
        <w:t xml:space="preserve">CPDC/Finance Committee Meeting Minutes Registers </w:t>
      </w:r>
      <w:r>
        <w:rPr>
          <w:spacing w:val="-3"/>
          <w:sz w:val="24"/>
        </w:rPr>
        <w:t xml:space="preserve">(to </w:t>
      </w:r>
      <w:r>
        <w:rPr>
          <w:sz w:val="24"/>
        </w:rPr>
        <w:t>be verified):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8" w:line="261" w:lineRule="auto"/>
        <w:ind w:right="570"/>
        <w:rPr>
          <w:sz w:val="24"/>
        </w:rPr>
      </w:pPr>
      <w:r>
        <w:rPr>
          <w:sz w:val="24"/>
        </w:rPr>
        <w:t>Implementation status of Biometric Attendance and TLP Reports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 xml:space="preserve">(to </w:t>
      </w:r>
      <w:r>
        <w:rPr>
          <w:sz w:val="24"/>
        </w:rPr>
        <w:t>be verified): Yes</w:t>
      </w:r>
    </w:p>
    <w:sectPr>
      <w:pgSz w:w="11910" w:h="16840"/>
      <w:pgMar w:top="720" w:right="500" w:bottom="120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URW 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 Ur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L PGothic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15.15pt;margin-top:780.55pt;height:13.05pt;width:11.6pt;mso-position-horizontal-relative:page;mso-position-vertical-relative:page;z-index:-251657216;mso-width-relative:page;mso-height-relative:page;" filled="f" stroked="f" coordsize="21600,21600" o:gfxdata="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Sm2Z2wAA&#10;AA8BAAAPAAAAAAAAAAEAIAAAACIAAABkcnMvZG93bnJldi54bWxQSwECFAAUAAAACACHTuJAiXsp&#10;YqkBAABw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42DAD"/>
    <w:multiLevelType w:val="multilevel"/>
    <w:tmpl w:val="04042DAD"/>
    <w:lvl w:ilvl="0" w:tentative="0">
      <w:start w:val="1"/>
      <w:numFmt w:val="decimal"/>
      <w:lvlText w:val="%1."/>
      <w:lvlJc w:val="left"/>
      <w:pPr>
        <w:ind w:left="85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1"/>
      <w:numFmt w:val="lowerRoman"/>
      <w:lvlText w:val="%2."/>
      <w:lvlJc w:val="left"/>
      <w:pPr>
        <w:ind w:left="1221" w:hanging="476"/>
        <w:jc w:val="right"/>
      </w:pPr>
      <w:rPr>
        <w:rFonts w:hint="default" w:ascii="URW Gothic" w:hAnsi="URW Gothic" w:eastAsia="URW Gothic" w:cs="URW Gothic"/>
        <w:spacing w:val="-1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-"/>
      <w:lvlJc w:val="left"/>
      <w:pPr>
        <w:ind w:left="1648" w:hanging="428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53" w:hanging="42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7" w:hanging="42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80" w:hanging="42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694" w:hanging="42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08" w:hanging="42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21" w:hanging="428"/>
      </w:pPr>
      <w:rPr>
        <w:rFonts w:hint="default"/>
        <w:lang w:val="en-US" w:eastAsia="en-US" w:bidi="ar-SA"/>
      </w:rPr>
    </w:lvl>
  </w:abstractNum>
  <w:abstractNum w:abstractNumId="1">
    <w:nsid w:val="15AC1C71"/>
    <w:multiLevelType w:val="multilevel"/>
    <w:tmpl w:val="15AC1C71"/>
    <w:lvl w:ilvl="0" w:tentative="0">
      <w:start w:val="0"/>
      <w:numFmt w:val="bullet"/>
      <w:lvlText w:val="❖"/>
      <w:lvlJc w:val="left"/>
      <w:pPr>
        <w:ind w:left="1221" w:hanging="360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2">
    <w:nsid w:val="16893CD9"/>
    <w:multiLevelType w:val="multilevel"/>
    <w:tmpl w:val="16893CD9"/>
    <w:lvl w:ilvl="0" w:tentative="0">
      <w:start w:val="1"/>
      <w:numFmt w:val="lowerLetter"/>
      <w:lvlText w:val="%1)"/>
      <w:lvlJc w:val="left"/>
      <w:pPr>
        <w:ind w:left="1221" w:hanging="360"/>
      </w:pPr>
      <w:rPr>
        <w:rFonts w:hint="default" w:ascii="URW Gothic" w:hAnsi="URW Gothic" w:eastAsia="URW Gothic" w:cs="URW Gothic"/>
        <w:spacing w:val="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3">
    <w:nsid w:val="1D9D3C2B"/>
    <w:multiLevelType w:val="multilevel"/>
    <w:tmpl w:val="1D9D3C2B"/>
    <w:lvl w:ilvl="0" w:tentative="0">
      <w:start w:val="0"/>
      <w:numFmt w:val="bullet"/>
      <w:lvlText w:val="❖"/>
      <w:lvlJc w:val="left"/>
      <w:pPr>
        <w:ind w:left="1221" w:hanging="360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4">
    <w:nsid w:val="20407017"/>
    <w:multiLevelType w:val="multilevel"/>
    <w:tmpl w:val="20407017"/>
    <w:lvl w:ilvl="0" w:tentative="0">
      <w:start w:val="1"/>
      <w:numFmt w:val="bullet"/>
      <w:lvlText w:val=""/>
      <w:lvlJc w:val="left"/>
      <w:pPr>
        <w:ind w:left="61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5">
    <w:nsid w:val="25317E61"/>
    <w:multiLevelType w:val="multilevel"/>
    <w:tmpl w:val="25317E61"/>
    <w:lvl w:ilvl="0" w:tentative="0">
      <w:start w:val="1"/>
      <w:numFmt w:val="upperLetter"/>
      <w:lvlText w:val="%1."/>
      <w:lvlJc w:val="left"/>
      <w:pPr>
        <w:ind w:left="122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6">
    <w:nsid w:val="31DF79E0"/>
    <w:multiLevelType w:val="multilevel"/>
    <w:tmpl w:val="31DF79E0"/>
    <w:lvl w:ilvl="0" w:tentative="0">
      <w:start w:val="1"/>
      <w:numFmt w:val="upperLetter"/>
      <w:lvlText w:val="%1."/>
      <w:lvlJc w:val="left"/>
      <w:pPr>
        <w:ind w:left="1221" w:hanging="360"/>
      </w:pPr>
      <w:rPr>
        <w:rFonts w:hint="default" w:ascii="Gothic Uralic" w:hAnsi="Gothic Uralic" w:eastAsia="Gothic Uralic" w:cs="Gothic Uralic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581" w:hanging="361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1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</w:abstractNum>
  <w:abstractNum w:abstractNumId="7">
    <w:nsid w:val="48CC7F38"/>
    <w:multiLevelType w:val="multilevel"/>
    <w:tmpl w:val="48CC7F38"/>
    <w:lvl w:ilvl="0" w:tentative="0">
      <w:start w:val="0"/>
      <w:numFmt w:val="bullet"/>
      <w:lvlText w:val="❖"/>
      <w:lvlJc w:val="left"/>
      <w:pPr>
        <w:ind w:left="1610" w:hanging="361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8">
    <w:nsid w:val="4F232706"/>
    <w:multiLevelType w:val="multilevel"/>
    <w:tmpl w:val="4F232706"/>
    <w:lvl w:ilvl="0" w:tentative="0">
      <w:start w:val="0"/>
      <w:numFmt w:val="bullet"/>
      <w:lvlText w:val="❖"/>
      <w:lvlJc w:val="left"/>
      <w:pPr>
        <w:ind w:left="1610" w:hanging="361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9">
    <w:nsid w:val="5B726ADD"/>
    <w:multiLevelType w:val="multilevel"/>
    <w:tmpl w:val="5B726ADD"/>
    <w:lvl w:ilvl="0" w:tentative="0">
      <w:start w:val="1"/>
      <w:numFmt w:val="decimal"/>
      <w:lvlText w:val="%1."/>
      <w:lvlJc w:val="left"/>
      <w:pPr>
        <w:ind w:left="521" w:hanging="360"/>
      </w:pPr>
      <w:rPr>
        <w:rFonts w:hint="default" w:ascii="Gothic Uralic" w:hAnsi="Gothic Uralic" w:eastAsia="Gothic Uralic" w:cs="Gothic Uralic"/>
        <w:b/>
        <w:bCs/>
        <w:spacing w:val="-3"/>
        <w:w w:val="99"/>
        <w:sz w:val="28"/>
        <w:szCs w:val="28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601" w:hanging="361"/>
      </w:pPr>
      <w:rPr>
        <w:rFonts w:hint="default" w:ascii="Gothic Uralic" w:hAnsi="Gothic Uralic" w:eastAsia="Gothic Uralic" w:cs="Gothic Uralic"/>
        <w:b/>
        <w:bCs/>
        <w:spacing w:val="-2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3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ar-SA"/>
      </w:rPr>
    </w:lvl>
  </w:abstractNum>
  <w:abstractNum w:abstractNumId="10">
    <w:nsid w:val="5F9F2AAC"/>
    <w:multiLevelType w:val="multilevel"/>
    <w:tmpl w:val="5F9F2AAC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0"/>
    <w:rsid w:val="00233490"/>
    <w:rsid w:val="00250AA0"/>
    <w:rsid w:val="00316568"/>
    <w:rsid w:val="00503A61"/>
    <w:rsid w:val="0054203A"/>
    <w:rsid w:val="005629B7"/>
    <w:rsid w:val="006D000F"/>
    <w:rsid w:val="006D7CD0"/>
    <w:rsid w:val="007A6AF0"/>
    <w:rsid w:val="00844F67"/>
    <w:rsid w:val="00861FA1"/>
    <w:rsid w:val="008F4A09"/>
    <w:rsid w:val="009C20E2"/>
    <w:rsid w:val="009C4966"/>
    <w:rsid w:val="00BA4690"/>
    <w:rsid w:val="00E630D4"/>
    <w:rsid w:val="00F83864"/>
    <w:rsid w:val="0BA457DB"/>
    <w:rsid w:val="1EDA13E7"/>
    <w:rsid w:val="2537321F"/>
    <w:rsid w:val="309A4CCA"/>
    <w:rsid w:val="41217B68"/>
    <w:rsid w:val="46127A26"/>
    <w:rsid w:val="625C6542"/>
    <w:rsid w:val="6535430E"/>
    <w:rsid w:val="6EB777A9"/>
    <w:rsid w:val="7DCE00F3"/>
    <w:rsid w:val="7E8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URW Gothic" w:hAnsi="URW Gothic" w:eastAsia="URW Gothic" w:cs="URW Gothic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254" w:right="1965"/>
      <w:jc w:val="center"/>
      <w:outlineLvl w:val="0"/>
    </w:pPr>
    <w:rPr>
      <w:rFonts w:ascii="Gothic Uralic" w:hAnsi="Gothic Uralic" w:eastAsia="Gothic Uralic" w:cs="Gothic Uralic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21"/>
    </w:pPr>
    <w:rPr>
      <w:sz w:val="24"/>
      <w:szCs w:val="24"/>
    </w:rPr>
  </w:style>
  <w:style w:type="paragraph" w:styleId="6">
    <w:name w:val="foot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1"/>
    <w:semiHidden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1"/>
    <w:pPr>
      <w:ind w:left="1221" w:hanging="36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Header Char"/>
    <w:basedOn w:val="3"/>
    <w:link w:val="7"/>
    <w:semiHidden/>
    <w:uiPriority w:val="99"/>
    <w:rPr>
      <w:rFonts w:ascii="URW Gothic" w:hAnsi="URW Gothic" w:eastAsia="URW Gothic" w:cs="URW Gothic"/>
    </w:rPr>
  </w:style>
  <w:style w:type="character" w:customStyle="1" w:styleId="12">
    <w:name w:val="Footer Char"/>
    <w:basedOn w:val="3"/>
    <w:link w:val="6"/>
    <w:semiHidden/>
    <w:uiPriority w:val="99"/>
    <w:rPr>
      <w:rFonts w:ascii="URW Gothic" w:hAnsi="URW Gothic" w:eastAsia="URW Gothic" w:cs="URW Gothi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1371</Words>
  <Characters>7816</Characters>
  <Lines>65</Lines>
  <Paragraphs>18</Paragraphs>
  <TotalTime>30</TotalTime>
  <ScaleCrop>false</ScaleCrop>
  <LinksUpToDate>false</LinksUpToDate>
  <CharactersWithSpaces>9169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2023-10-16T09:54:00Z</dcterms:created>
  <dc:creator>DELL</dc:creator>
  <cp:lastModifiedBy>User</cp:lastModifiedBy>
  <cp:lastPrinted>2023-10-16T10:29:00Z</cp:lastPrinted>
  <dcterms:modified xsi:type="dcterms:W3CDTF">2023-11-17T10:14:54Z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51A6C3F8F805404588BA48568FA7926A_13</vt:lpwstr>
  </property>
</Properties>
</file>